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DBA456" w14:textId="77777777" w:rsidR="00215D6B" w:rsidRPr="00DE6949" w:rsidRDefault="00EE5B94">
      <w:pPr>
        <w:spacing w:after="200"/>
        <w:rPr>
          <w:rFonts w:asciiTheme="majorHAnsi" w:eastAsia="Calibri" w:hAnsiTheme="majorHAnsi" w:cs="Calibri"/>
          <w:sz w:val="24"/>
          <w:szCs w:val="24"/>
        </w:rPr>
      </w:pPr>
      <w:r w:rsidRPr="00DE6949">
        <w:rPr>
          <w:rFonts w:asciiTheme="majorHAnsi" w:hAnsiTheme="majorHAnsi"/>
          <w:noProof/>
          <w:sz w:val="24"/>
          <w:szCs w:val="24"/>
        </w:rPr>
        <w:drawing>
          <wp:anchor distT="0" distB="0" distL="0" distR="0" simplePos="0" relativeHeight="251658240" behindDoc="1" locked="0" layoutInCell="1" hidden="0" allowOverlap="1" wp14:anchorId="57DBA4A3" wp14:editId="57DBA4A4">
            <wp:simplePos x="0" y="0"/>
            <wp:positionH relativeFrom="column">
              <wp:posOffset>-904873</wp:posOffset>
            </wp:positionH>
            <wp:positionV relativeFrom="paragraph">
              <wp:posOffset>-952498</wp:posOffset>
            </wp:positionV>
            <wp:extent cx="8003325" cy="3120097"/>
            <wp:effectExtent l="0" t="0" r="0" b="0"/>
            <wp:wrapNone/>
            <wp:docPr id="2" name="image1.png" descr="Untitled-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Untitled-1.jpg"/>
                    <pic:cNvPicPr preferRelativeResize="0"/>
                  </pic:nvPicPr>
                  <pic:blipFill>
                    <a:blip r:embed="rId6"/>
                    <a:srcRect l="13419" r="13419"/>
                    <a:stretch>
                      <a:fillRect/>
                    </a:stretch>
                  </pic:blipFill>
                  <pic:spPr>
                    <a:xfrm>
                      <a:off x="0" y="0"/>
                      <a:ext cx="8003325" cy="312009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7DBA457" w14:textId="77777777" w:rsidR="00215D6B" w:rsidRPr="00DE6949" w:rsidRDefault="00215D6B">
      <w:pPr>
        <w:spacing w:after="200"/>
        <w:rPr>
          <w:rFonts w:asciiTheme="majorHAnsi" w:eastAsia="Calibri" w:hAnsiTheme="majorHAnsi" w:cs="Calibri"/>
          <w:sz w:val="24"/>
          <w:szCs w:val="24"/>
        </w:rPr>
      </w:pPr>
    </w:p>
    <w:p w14:paraId="57DBA458" w14:textId="77777777" w:rsidR="00215D6B" w:rsidRPr="00DE6949" w:rsidRDefault="00215D6B">
      <w:pPr>
        <w:spacing w:after="200"/>
        <w:rPr>
          <w:rFonts w:asciiTheme="majorHAnsi" w:eastAsia="Calibri" w:hAnsiTheme="majorHAnsi" w:cs="Calibri"/>
          <w:sz w:val="24"/>
          <w:szCs w:val="24"/>
        </w:rPr>
      </w:pPr>
    </w:p>
    <w:p w14:paraId="57DBA459" w14:textId="77777777" w:rsidR="00215D6B" w:rsidRPr="00DE6949" w:rsidRDefault="00215D6B">
      <w:pPr>
        <w:spacing w:after="200"/>
        <w:rPr>
          <w:rFonts w:asciiTheme="majorHAnsi" w:eastAsia="Calibri" w:hAnsiTheme="majorHAnsi" w:cs="Calibri"/>
          <w:sz w:val="24"/>
          <w:szCs w:val="24"/>
        </w:rPr>
      </w:pPr>
    </w:p>
    <w:p w14:paraId="57DBA45A" w14:textId="77777777" w:rsidR="00215D6B" w:rsidRPr="00DE6949" w:rsidRDefault="00215D6B">
      <w:pPr>
        <w:spacing w:after="200"/>
        <w:rPr>
          <w:rFonts w:asciiTheme="majorHAnsi" w:eastAsia="Calibri" w:hAnsiTheme="majorHAnsi" w:cs="Calibri"/>
          <w:sz w:val="24"/>
          <w:szCs w:val="24"/>
        </w:rPr>
      </w:pPr>
    </w:p>
    <w:p w14:paraId="57DBA45B" w14:textId="77777777" w:rsidR="00215D6B" w:rsidRPr="00DE6949" w:rsidRDefault="00215D6B">
      <w:pPr>
        <w:spacing w:after="200"/>
        <w:rPr>
          <w:rFonts w:asciiTheme="majorHAnsi" w:eastAsia="Calibri" w:hAnsiTheme="majorHAnsi" w:cs="Calibri"/>
          <w:sz w:val="24"/>
          <w:szCs w:val="24"/>
        </w:rPr>
      </w:pPr>
    </w:p>
    <w:p w14:paraId="57DBA45C" w14:textId="77777777" w:rsidR="00215D6B" w:rsidRPr="00DE6949" w:rsidRDefault="00215D6B">
      <w:pPr>
        <w:spacing w:after="200"/>
        <w:jc w:val="right"/>
        <w:rPr>
          <w:rFonts w:asciiTheme="majorHAnsi" w:hAnsiTheme="majorHAnsi"/>
          <w:sz w:val="24"/>
          <w:szCs w:val="24"/>
        </w:rPr>
      </w:pPr>
    </w:p>
    <w:p w14:paraId="57DBA45D" w14:textId="77777777" w:rsidR="008C506B" w:rsidRPr="00DE6949" w:rsidRDefault="008C506B" w:rsidP="008C506B">
      <w:pPr>
        <w:spacing w:line="360" w:lineRule="auto"/>
        <w:contextualSpacing/>
        <w:outlineLvl w:val="0"/>
        <w:rPr>
          <w:rFonts w:asciiTheme="majorHAnsi" w:eastAsia="Times New Roman" w:hAnsiTheme="majorHAnsi"/>
          <w:color w:val="000000"/>
          <w:sz w:val="24"/>
          <w:szCs w:val="24"/>
        </w:rPr>
      </w:pPr>
      <w:r w:rsidRPr="00DE6949">
        <w:rPr>
          <w:rFonts w:asciiTheme="majorHAnsi" w:eastAsia="Times New Roman" w:hAnsiTheme="majorHAnsi"/>
          <w:color w:val="000000"/>
          <w:sz w:val="24"/>
          <w:szCs w:val="24"/>
        </w:rPr>
        <w:t xml:space="preserve">Γραφείο Δημοσίων Σχέσεων </w:t>
      </w:r>
    </w:p>
    <w:p w14:paraId="57DBA45E" w14:textId="77777777" w:rsidR="008C506B" w:rsidRPr="00DE6949" w:rsidRDefault="008C506B" w:rsidP="008C506B">
      <w:pPr>
        <w:spacing w:line="360" w:lineRule="auto"/>
        <w:contextualSpacing/>
        <w:outlineLvl w:val="0"/>
        <w:rPr>
          <w:rFonts w:asciiTheme="majorHAnsi" w:eastAsia="Times New Roman" w:hAnsiTheme="majorHAnsi"/>
          <w:color w:val="000000"/>
          <w:sz w:val="24"/>
          <w:szCs w:val="24"/>
        </w:rPr>
      </w:pPr>
      <w:r w:rsidRPr="00DE6949">
        <w:rPr>
          <w:rFonts w:asciiTheme="majorHAnsi" w:eastAsia="Times New Roman" w:hAnsiTheme="majorHAnsi"/>
          <w:color w:val="000000"/>
          <w:sz w:val="24"/>
          <w:szCs w:val="24"/>
        </w:rPr>
        <w:t xml:space="preserve"> </w:t>
      </w:r>
      <w:hyperlink r:id="rId7" w:history="1">
        <w:r w:rsidRPr="00DE6949">
          <w:rPr>
            <w:rStyle w:val="Hyperlink"/>
            <w:rFonts w:asciiTheme="majorHAnsi" w:eastAsia="Times New Roman" w:hAnsiTheme="majorHAnsi"/>
            <w:sz w:val="24"/>
            <w:szCs w:val="24"/>
            <w:lang w:val="en-US"/>
          </w:rPr>
          <w:t>pressoffice</w:t>
        </w:r>
        <w:r w:rsidRPr="00DE6949">
          <w:rPr>
            <w:rStyle w:val="Hyperlink"/>
            <w:rFonts w:asciiTheme="majorHAnsi" w:eastAsia="Times New Roman" w:hAnsiTheme="majorHAnsi"/>
            <w:sz w:val="24"/>
            <w:szCs w:val="24"/>
          </w:rPr>
          <w:t>@</w:t>
        </w:r>
        <w:r w:rsidRPr="00DE6949">
          <w:rPr>
            <w:rStyle w:val="Hyperlink"/>
            <w:rFonts w:asciiTheme="majorHAnsi" w:eastAsia="Times New Roman" w:hAnsiTheme="majorHAnsi"/>
            <w:sz w:val="24"/>
            <w:szCs w:val="24"/>
            <w:lang w:val="en-US"/>
          </w:rPr>
          <w:t>ktimatologio</w:t>
        </w:r>
        <w:r w:rsidRPr="00DE6949">
          <w:rPr>
            <w:rStyle w:val="Hyperlink"/>
            <w:rFonts w:asciiTheme="majorHAnsi" w:eastAsia="Times New Roman" w:hAnsiTheme="majorHAnsi"/>
            <w:sz w:val="24"/>
            <w:szCs w:val="24"/>
          </w:rPr>
          <w:t>.</w:t>
        </w:r>
        <w:r w:rsidRPr="00DE6949">
          <w:rPr>
            <w:rStyle w:val="Hyperlink"/>
            <w:rFonts w:asciiTheme="majorHAnsi" w:eastAsia="Times New Roman" w:hAnsiTheme="majorHAnsi"/>
            <w:sz w:val="24"/>
            <w:szCs w:val="24"/>
            <w:lang w:val="en-US"/>
          </w:rPr>
          <w:t>gr</w:t>
        </w:r>
      </w:hyperlink>
      <w:r w:rsidRPr="00DE6949">
        <w:rPr>
          <w:rFonts w:asciiTheme="majorHAnsi" w:eastAsia="Times New Roman" w:hAnsiTheme="majorHAnsi"/>
          <w:color w:val="000000"/>
          <w:sz w:val="24"/>
          <w:szCs w:val="24"/>
        </w:rPr>
        <w:t xml:space="preserve">                                                                                              </w:t>
      </w:r>
    </w:p>
    <w:p w14:paraId="57DBA45F" w14:textId="77777777" w:rsidR="0012679E" w:rsidRPr="00DE6949" w:rsidRDefault="0012679E" w:rsidP="008C506B">
      <w:pPr>
        <w:spacing w:line="360" w:lineRule="auto"/>
        <w:contextualSpacing/>
        <w:jc w:val="right"/>
        <w:outlineLvl w:val="0"/>
        <w:rPr>
          <w:rFonts w:asciiTheme="majorHAnsi" w:eastAsia="Times New Roman" w:hAnsiTheme="majorHAnsi"/>
          <w:color w:val="000000"/>
          <w:sz w:val="24"/>
          <w:szCs w:val="24"/>
        </w:rPr>
      </w:pPr>
    </w:p>
    <w:p w14:paraId="57DBA460" w14:textId="03BE6D9B" w:rsidR="008C506B" w:rsidRPr="00DE6949" w:rsidRDefault="008C506B" w:rsidP="008C506B">
      <w:pPr>
        <w:spacing w:line="360" w:lineRule="auto"/>
        <w:contextualSpacing/>
        <w:jc w:val="right"/>
        <w:outlineLvl w:val="0"/>
        <w:rPr>
          <w:rFonts w:asciiTheme="majorHAnsi" w:eastAsia="Times New Roman" w:hAnsiTheme="majorHAnsi"/>
          <w:color w:val="000000"/>
          <w:sz w:val="24"/>
          <w:szCs w:val="24"/>
        </w:rPr>
      </w:pPr>
      <w:r w:rsidRPr="00DE6949">
        <w:rPr>
          <w:rFonts w:asciiTheme="majorHAnsi" w:eastAsia="Times New Roman" w:hAnsiTheme="majorHAnsi"/>
          <w:color w:val="000000"/>
          <w:sz w:val="24"/>
          <w:szCs w:val="24"/>
        </w:rPr>
        <w:t xml:space="preserve">   </w:t>
      </w:r>
      <w:r w:rsidR="000F367F" w:rsidRPr="00DE6949">
        <w:rPr>
          <w:rFonts w:asciiTheme="majorHAnsi" w:eastAsia="Times New Roman" w:hAnsiTheme="majorHAnsi"/>
          <w:color w:val="000000"/>
          <w:sz w:val="24"/>
          <w:szCs w:val="24"/>
        </w:rPr>
        <w:t xml:space="preserve">Χολαργός, </w:t>
      </w:r>
      <w:r w:rsidR="001D695A">
        <w:rPr>
          <w:rFonts w:asciiTheme="majorHAnsi" w:eastAsia="Times New Roman" w:hAnsiTheme="majorHAnsi"/>
          <w:color w:val="000000"/>
          <w:sz w:val="24"/>
          <w:szCs w:val="24"/>
        </w:rPr>
        <w:t>17 Μαρτίου</w:t>
      </w:r>
      <w:r w:rsidR="00962F1F" w:rsidRPr="00EA73A8">
        <w:rPr>
          <w:rFonts w:asciiTheme="majorHAnsi" w:eastAsia="Times New Roman" w:hAnsiTheme="majorHAnsi"/>
          <w:color w:val="000000"/>
          <w:sz w:val="24"/>
          <w:szCs w:val="24"/>
        </w:rPr>
        <w:t xml:space="preserve"> </w:t>
      </w:r>
      <w:r w:rsidR="006504B1" w:rsidRPr="00EA73A8">
        <w:rPr>
          <w:rFonts w:asciiTheme="majorHAnsi" w:eastAsia="Times New Roman" w:hAnsiTheme="majorHAnsi"/>
          <w:color w:val="000000"/>
          <w:sz w:val="24"/>
          <w:szCs w:val="24"/>
        </w:rPr>
        <w:t>2026</w:t>
      </w:r>
    </w:p>
    <w:p w14:paraId="57DBA461" w14:textId="77777777" w:rsidR="008C506B" w:rsidRPr="00DE6949" w:rsidRDefault="008C506B" w:rsidP="008C506B">
      <w:pPr>
        <w:spacing w:line="360" w:lineRule="auto"/>
        <w:ind w:left="567"/>
        <w:contextualSpacing/>
        <w:jc w:val="both"/>
        <w:rPr>
          <w:rFonts w:asciiTheme="majorHAnsi" w:eastAsia="Times New Roman" w:hAnsiTheme="majorHAnsi"/>
          <w:color w:val="000000"/>
          <w:sz w:val="24"/>
          <w:szCs w:val="24"/>
        </w:rPr>
      </w:pPr>
      <w:r w:rsidRPr="00DE6949">
        <w:rPr>
          <w:rFonts w:asciiTheme="majorHAnsi" w:eastAsia="Times New Roman" w:hAnsiTheme="majorHAnsi"/>
          <w:color w:val="000000"/>
          <w:sz w:val="24"/>
          <w:szCs w:val="24"/>
        </w:rPr>
        <w:t xml:space="preserve">ΠΡΟΣ ΜΜΕ </w:t>
      </w:r>
    </w:p>
    <w:p w14:paraId="57DBA462" w14:textId="77777777" w:rsidR="0012679E" w:rsidRPr="00DE6949" w:rsidRDefault="0012679E" w:rsidP="008C506B">
      <w:pPr>
        <w:spacing w:line="360" w:lineRule="auto"/>
        <w:ind w:left="567"/>
        <w:contextualSpacing/>
        <w:jc w:val="both"/>
        <w:rPr>
          <w:rFonts w:asciiTheme="majorHAnsi" w:eastAsia="Times New Roman" w:hAnsiTheme="majorHAnsi"/>
          <w:color w:val="000000"/>
          <w:sz w:val="24"/>
          <w:szCs w:val="24"/>
        </w:rPr>
      </w:pPr>
    </w:p>
    <w:p w14:paraId="57DBA463" w14:textId="77777777" w:rsidR="0012679E" w:rsidRPr="00DE6949" w:rsidRDefault="0012679E" w:rsidP="0012679E">
      <w:pPr>
        <w:spacing w:line="360" w:lineRule="auto"/>
        <w:ind w:left="567"/>
        <w:contextualSpacing/>
        <w:jc w:val="center"/>
        <w:rPr>
          <w:rFonts w:asciiTheme="majorHAnsi" w:eastAsia="Times New Roman" w:hAnsiTheme="majorHAnsi"/>
          <w:b/>
          <w:color w:val="000000"/>
          <w:sz w:val="24"/>
          <w:szCs w:val="24"/>
        </w:rPr>
      </w:pPr>
    </w:p>
    <w:p w14:paraId="57DBA465" w14:textId="6A1FEA86" w:rsidR="008C506B" w:rsidRPr="007B5291" w:rsidRDefault="001557DC" w:rsidP="007B5291">
      <w:pPr>
        <w:spacing w:line="360" w:lineRule="auto"/>
        <w:ind w:left="567"/>
        <w:contextualSpacing/>
        <w:jc w:val="center"/>
        <w:rPr>
          <w:rFonts w:asciiTheme="majorHAnsi" w:eastAsia="Times New Roman" w:hAnsiTheme="majorHAnsi"/>
          <w:b/>
          <w:color w:val="003366"/>
          <w:sz w:val="24"/>
          <w:szCs w:val="24"/>
        </w:rPr>
      </w:pPr>
      <w:r>
        <w:rPr>
          <w:rFonts w:asciiTheme="majorHAnsi" w:eastAsia="Times New Roman" w:hAnsiTheme="majorHAnsi"/>
          <w:b/>
          <w:color w:val="003366"/>
          <w:sz w:val="24"/>
          <w:szCs w:val="24"/>
        </w:rPr>
        <w:t xml:space="preserve">Ενημέρωση σχετικά με την </w:t>
      </w:r>
      <w:r w:rsidR="007122F9" w:rsidRPr="00DE6949">
        <w:rPr>
          <w:rFonts w:asciiTheme="majorHAnsi" w:eastAsia="Times New Roman" w:hAnsiTheme="majorHAnsi"/>
          <w:b/>
          <w:color w:val="003366"/>
          <w:sz w:val="24"/>
          <w:szCs w:val="24"/>
        </w:rPr>
        <w:t>Α</w:t>
      </w:r>
      <w:r w:rsidR="00962F1F">
        <w:rPr>
          <w:rFonts w:asciiTheme="majorHAnsi" w:eastAsia="Times New Roman" w:hAnsiTheme="majorHAnsi"/>
          <w:b/>
          <w:color w:val="003366"/>
          <w:sz w:val="24"/>
          <w:szCs w:val="24"/>
        </w:rPr>
        <w:t xml:space="preserve">νάρτηση </w:t>
      </w:r>
      <w:r w:rsidR="007B5291">
        <w:rPr>
          <w:rFonts w:asciiTheme="majorHAnsi" w:eastAsia="Times New Roman" w:hAnsiTheme="majorHAnsi"/>
          <w:b/>
          <w:color w:val="003366"/>
          <w:sz w:val="24"/>
          <w:szCs w:val="24"/>
        </w:rPr>
        <w:t xml:space="preserve">των </w:t>
      </w:r>
      <w:r w:rsidR="00DE6949" w:rsidRPr="00DE6949">
        <w:rPr>
          <w:rFonts w:asciiTheme="majorHAnsi" w:eastAsia="Times New Roman" w:hAnsiTheme="majorHAnsi"/>
          <w:b/>
          <w:color w:val="003366"/>
          <w:sz w:val="24"/>
          <w:szCs w:val="24"/>
        </w:rPr>
        <w:t>Κ</w:t>
      </w:r>
      <w:r w:rsidR="00962F1F">
        <w:rPr>
          <w:rFonts w:asciiTheme="majorHAnsi" w:eastAsia="Times New Roman" w:hAnsiTheme="majorHAnsi"/>
          <w:b/>
          <w:color w:val="003366"/>
          <w:sz w:val="24"/>
          <w:szCs w:val="24"/>
        </w:rPr>
        <w:t xml:space="preserve">τηματολογικών Πινάκων </w:t>
      </w:r>
      <w:r w:rsidR="007D2B84">
        <w:rPr>
          <w:rFonts w:asciiTheme="majorHAnsi" w:eastAsia="Times New Roman" w:hAnsiTheme="majorHAnsi"/>
          <w:b/>
          <w:color w:val="003366"/>
          <w:sz w:val="24"/>
          <w:szCs w:val="24"/>
        </w:rPr>
        <w:t xml:space="preserve">και Διαγραμμάτων </w:t>
      </w:r>
      <w:r w:rsidR="004A2E2C">
        <w:rPr>
          <w:rFonts w:asciiTheme="majorHAnsi" w:eastAsia="Times New Roman" w:hAnsiTheme="majorHAnsi"/>
          <w:b/>
          <w:color w:val="003366"/>
          <w:sz w:val="24"/>
          <w:szCs w:val="24"/>
        </w:rPr>
        <w:t>στις Κυκλάδες</w:t>
      </w:r>
    </w:p>
    <w:p w14:paraId="25749F14" w14:textId="77777777" w:rsidR="00D4518E" w:rsidRDefault="00D4518E" w:rsidP="001359C9">
      <w:pPr>
        <w:spacing w:line="240" w:lineRule="auto"/>
        <w:contextualSpacing/>
        <w:jc w:val="both"/>
        <w:rPr>
          <w:rFonts w:asciiTheme="majorHAnsi" w:eastAsia="Times New Roman" w:hAnsiTheme="majorHAnsi"/>
          <w:sz w:val="24"/>
          <w:szCs w:val="24"/>
        </w:rPr>
      </w:pPr>
    </w:p>
    <w:p w14:paraId="3F4057CB" w14:textId="38BAC1EB" w:rsidR="00D4518E" w:rsidRPr="00F67F68" w:rsidRDefault="00D4518E" w:rsidP="00D4518E">
      <w:pPr>
        <w:spacing w:before="240" w:after="240" w:line="360" w:lineRule="auto"/>
        <w:jc w:val="both"/>
        <w:rPr>
          <w:rFonts w:asciiTheme="majorHAnsi" w:eastAsia="Times New Roman" w:hAnsiTheme="majorHAnsi"/>
          <w:sz w:val="24"/>
          <w:szCs w:val="24"/>
        </w:rPr>
      </w:pPr>
      <w:r w:rsidRPr="00F67F68">
        <w:rPr>
          <w:rFonts w:asciiTheme="majorHAnsi" w:eastAsia="Times New Roman" w:hAnsiTheme="majorHAnsi"/>
          <w:sz w:val="24"/>
          <w:szCs w:val="24"/>
        </w:rPr>
        <w:t xml:space="preserve">Για την </w:t>
      </w:r>
      <w:r w:rsidRPr="0087459A">
        <w:rPr>
          <w:rFonts w:asciiTheme="majorHAnsi" w:eastAsia="Times New Roman" w:hAnsiTheme="majorHAnsi"/>
          <w:b/>
          <w:bCs/>
          <w:sz w:val="24"/>
          <w:szCs w:val="24"/>
        </w:rPr>
        <w:t>καλύτερη εξυπηρέτηση των πολιτών</w:t>
      </w:r>
      <w:r w:rsidRPr="00F67F68">
        <w:rPr>
          <w:rFonts w:asciiTheme="majorHAnsi" w:eastAsia="Times New Roman" w:hAnsiTheme="majorHAnsi"/>
          <w:sz w:val="24"/>
          <w:szCs w:val="24"/>
        </w:rPr>
        <w:t xml:space="preserve"> που έχουν ακίνητη περιουσία </w:t>
      </w:r>
      <w:r w:rsidRPr="00F67F68">
        <w:rPr>
          <w:rFonts w:asciiTheme="majorHAnsi" w:eastAsia="Times New Roman" w:hAnsiTheme="majorHAnsi"/>
          <w:b/>
          <w:bCs/>
          <w:sz w:val="24"/>
          <w:szCs w:val="24"/>
        </w:rPr>
        <w:t>σε περιοχές των Περιφερειακών Ενοτήτων Άνδρου, Θήρας, Κέας-Κύθνου, Μήλου, Μυκόνου, Νάξου, Πάρου και Τήνου</w:t>
      </w:r>
      <w:r w:rsidRPr="00F67F68">
        <w:rPr>
          <w:rFonts w:asciiTheme="majorHAnsi" w:eastAsia="Times New Roman" w:hAnsiTheme="majorHAnsi"/>
          <w:sz w:val="24"/>
          <w:szCs w:val="24"/>
        </w:rPr>
        <w:t xml:space="preserve">, της </w:t>
      </w:r>
      <w:r w:rsidRPr="00F67F68">
        <w:rPr>
          <w:rFonts w:asciiTheme="majorHAnsi" w:eastAsia="Times New Roman" w:hAnsiTheme="majorHAnsi"/>
          <w:b/>
          <w:bCs/>
          <w:sz w:val="24"/>
          <w:szCs w:val="24"/>
        </w:rPr>
        <w:t>Περιφέρειας Νοτίου Αιγαίου</w:t>
      </w:r>
      <w:r w:rsidRPr="00F67F68">
        <w:rPr>
          <w:rFonts w:asciiTheme="majorHAnsi" w:eastAsia="Times New Roman" w:hAnsiTheme="majorHAnsi"/>
          <w:sz w:val="24"/>
          <w:szCs w:val="24"/>
        </w:rPr>
        <w:t xml:space="preserve">, οι οποίες βρίσκονται στο στάδιο της Ανάρτησης των κτηματολογικών στοιχείων, ενημερώνουμε ότι </w:t>
      </w:r>
      <w:r w:rsidRPr="00865AB6">
        <w:rPr>
          <w:rFonts w:asciiTheme="majorHAnsi" w:eastAsia="Times New Roman" w:hAnsiTheme="majorHAnsi"/>
          <w:b/>
          <w:bCs/>
          <w:sz w:val="24"/>
          <w:szCs w:val="24"/>
        </w:rPr>
        <w:t>μέχρι και την ημερομηνία λήξης της Ανάρτησης στις 19 Μαρτίου 2026</w:t>
      </w:r>
      <w:r w:rsidRPr="00F67F68">
        <w:rPr>
          <w:rFonts w:asciiTheme="majorHAnsi" w:eastAsia="Times New Roman" w:hAnsiTheme="majorHAnsi"/>
          <w:sz w:val="24"/>
          <w:szCs w:val="24"/>
        </w:rPr>
        <w:t xml:space="preserve">, </w:t>
      </w:r>
      <w:r w:rsidRPr="00865AB6">
        <w:rPr>
          <w:rFonts w:asciiTheme="majorHAnsi" w:eastAsia="Times New Roman" w:hAnsiTheme="majorHAnsi"/>
          <w:b/>
          <w:bCs/>
          <w:sz w:val="24"/>
          <w:szCs w:val="24"/>
        </w:rPr>
        <w:t>μπορούν</w:t>
      </w:r>
      <w:r w:rsidR="00865AB6" w:rsidRPr="00865AB6">
        <w:rPr>
          <w:rFonts w:asciiTheme="majorHAnsi" w:eastAsia="Times New Roman" w:hAnsiTheme="majorHAnsi"/>
          <w:b/>
          <w:bCs/>
          <w:sz w:val="24"/>
          <w:szCs w:val="24"/>
        </w:rPr>
        <w:t xml:space="preserve"> </w:t>
      </w:r>
      <w:r w:rsidRPr="00865AB6">
        <w:rPr>
          <w:rFonts w:asciiTheme="majorHAnsi" w:eastAsia="Times New Roman" w:hAnsiTheme="majorHAnsi"/>
          <w:b/>
          <w:bCs/>
          <w:sz w:val="24"/>
          <w:szCs w:val="24"/>
        </w:rPr>
        <w:t>να επικοινωνήσουν</w:t>
      </w:r>
      <w:r w:rsidRPr="00F67F68">
        <w:rPr>
          <w:rFonts w:asciiTheme="majorHAnsi" w:eastAsia="Times New Roman" w:hAnsiTheme="majorHAnsi"/>
          <w:sz w:val="24"/>
          <w:szCs w:val="24"/>
        </w:rPr>
        <w:t> </w:t>
      </w:r>
      <w:r w:rsidRPr="00865AB6">
        <w:rPr>
          <w:rFonts w:asciiTheme="majorHAnsi" w:eastAsia="Times New Roman" w:hAnsiTheme="majorHAnsi"/>
          <w:b/>
          <w:bCs/>
          <w:sz w:val="24"/>
          <w:szCs w:val="24"/>
        </w:rPr>
        <w:t xml:space="preserve">με το Γραφείο </w:t>
      </w:r>
      <w:proofErr w:type="spellStart"/>
      <w:r w:rsidRPr="00865AB6">
        <w:rPr>
          <w:rFonts w:asciiTheme="majorHAnsi" w:eastAsia="Times New Roman" w:hAnsiTheme="majorHAnsi"/>
          <w:b/>
          <w:bCs/>
          <w:sz w:val="24"/>
          <w:szCs w:val="24"/>
        </w:rPr>
        <w:t>Κτηματογράφησης</w:t>
      </w:r>
      <w:proofErr w:type="spellEnd"/>
      <w:r w:rsidRPr="00865AB6">
        <w:rPr>
          <w:rFonts w:asciiTheme="majorHAnsi" w:eastAsia="Times New Roman" w:hAnsiTheme="majorHAnsi"/>
          <w:b/>
          <w:bCs/>
          <w:sz w:val="24"/>
          <w:szCs w:val="24"/>
        </w:rPr>
        <w:t xml:space="preserve"> και να αιτηθούν κλείσιμο ραντεβού έως και την 3η Απριλίου 2026</w:t>
      </w:r>
      <w:r w:rsidRPr="00F67F68">
        <w:rPr>
          <w:rFonts w:asciiTheme="majorHAnsi" w:eastAsia="Times New Roman" w:hAnsiTheme="majorHAnsi"/>
          <w:sz w:val="24"/>
          <w:szCs w:val="24"/>
        </w:rPr>
        <w:t xml:space="preserve"> για την υποβολή αίτησης διόρθωσης. Στην περίπτωση αυτή, η αίτηση θα θεωρηθεί εμπρόθεσμη.  </w:t>
      </w:r>
    </w:p>
    <w:p w14:paraId="42C6213D" w14:textId="40A23127" w:rsidR="008E45BB" w:rsidRPr="008E45BB" w:rsidRDefault="008E45BB" w:rsidP="008E45BB">
      <w:pPr>
        <w:spacing w:before="240" w:after="240" w:line="360" w:lineRule="auto"/>
        <w:jc w:val="both"/>
        <w:rPr>
          <w:rFonts w:asciiTheme="majorHAnsi" w:eastAsia="Times New Roman" w:hAnsiTheme="majorHAnsi"/>
          <w:sz w:val="24"/>
          <w:szCs w:val="24"/>
        </w:rPr>
      </w:pPr>
      <w:r w:rsidRPr="008E45BB">
        <w:rPr>
          <w:rFonts w:asciiTheme="majorHAnsi" w:eastAsia="Times New Roman" w:hAnsiTheme="majorHAnsi"/>
          <w:sz w:val="24"/>
          <w:szCs w:val="24"/>
        </w:rPr>
        <w:t>Επίσης, ενημερώνουμε τους πολίτες ότι αιτήσεις διόρθωσης/αναμόρφωσης</w:t>
      </w:r>
      <w:r>
        <w:rPr>
          <w:rFonts w:asciiTheme="majorHAnsi" w:eastAsia="Times New Roman" w:hAnsiTheme="majorHAnsi"/>
          <w:sz w:val="24"/>
          <w:szCs w:val="24"/>
        </w:rPr>
        <w:t>,</w:t>
      </w:r>
      <w:r w:rsidRPr="008E45BB">
        <w:rPr>
          <w:rFonts w:asciiTheme="majorHAnsi" w:eastAsia="Times New Roman" w:hAnsiTheme="majorHAnsi"/>
          <w:sz w:val="24"/>
          <w:szCs w:val="24"/>
        </w:rPr>
        <w:t xml:space="preserve"> οι οποίες  βρίσκονται </w:t>
      </w:r>
      <w:r w:rsidRPr="008E45BB">
        <w:rPr>
          <w:rFonts w:asciiTheme="majorHAnsi" w:eastAsia="Times New Roman" w:hAnsiTheme="majorHAnsi"/>
          <w:b/>
          <w:bCs/>
          <w:sz w:val="24"/>
          <w:szCs w:val="24"/>
        </w:rPr>
        <w:t xml:space="preserve">σε «προσωρινή καταχώριση» </w:t>
      </w:r>
      <w:r w:rsidRPr="008E45BB">
        <w:rPr>
          <w:rFonts w:asciiTheme="majorHAnsi" w:eastAsia="Times New Roman" w:hAnsiTheme="majorHAnsi"/>
          <w:sz w:val="24"/>
          <w:szCs w:val="24"/>
        </w:rPr>
        <w:t xml:space="preserve">στο </w:t>
      </w:r>
      <w:proofErr w:type="spellStart"/>
      <w:r w:rsidRPr="008E45BB">
        <w:rPr>
          <w:rFonts w:asciiTheme="majorHAnsi" w:eastAsia="Times New Roman" w:hAnsiTheme="majorHAnsi"/>
          <w:sz w:val="24"/>
          <w:szCs w:val="24"/>
        </w:rPr>
        <w:t>portal</w:t>
      </w:r>
      <w:proofErr w:type="spellEnd"/>
      <w:r w:rsidRPr="008E45BB">
        <w:rPr>
          <w:rFonts w:asciiTheme="majorHAnsi" w:eastAsia="Times New Roman" w:hAnsiTheme="majorHAnsi"/>
          <w:sz w:val="24"/>
          <w:szCs w:val="24"/>
        </w:rPr>
        <w:t xml:space="preserve"> του Ελληνικού Κτηματολογίου, υπάρχει η δυνατότητα </w:t>
      </w:r>
      <w:r w:rsidRPr="008E45BB">
        <w:rPr>
          <w:rFonts w:asciiTheme="majorHAnsi" w:eastAsia="Times New Roman" w:hAnsiTheme="majorHAnsi"/>
          <w:b/>
          <w:bCs/>
          <w:sz w:val="24"/>
          <w:szCs w:val="24"/>
        </w:rPr>
        <w:t>να υποβληθούν οριστικά μέχρι και την 3η Απριλίου 2026</w:t>
      </w:r>
      <w:r w:rsidRPr="008E45BB">
        <w:rPr>
          <w:rFonts w:asciiTheme="majorHAnsi" w:eastAsia="Times New Roman" w:hAnsiTheme="majorHAnsi"/>
          <w:sz w:val="24"/>
          <w:szCs w:val="24"/>
        </w:rPr>
        <w:t xml:space="preserve">, με την προϋπόθεση ότι </w:t>
      </w:r>
      <w:r w:rsidRPr="008E45BB">
        <w:rPr>
          <w:rFonts w:asciiTheme="majorHAnsi" w:eastAsia="Times New Roman" w:hAnsiTheme="majorHAnsi"/>
          <w:sz w:val="24"/>
          <w:szCs w:val="24"/>
        </w:rPr>
        <w:lastRenderedPageBreak/>
        <w:t>έχουν αποθηκευτεί προσωρινά στο σύστημα έως και την ημερομηνία λήξης της ανάρτησης της 19ης Μαρτίου 2026.</w:t>
      </w:r>
    </w:p>
    <w:p w14:paraId="7D8B1B71" w14:textId="47B4688E" w:rsidR="008D477D" w:rsidRDefault="00D4518E" w:rsidP="0087459A">
      <w:pPr>
        <w:pStyle w:val="NormalWeb"/>
        <w:spacing w:before="0" w:beforeAutospacing="0" w:after="0" w:afterAutospacing="0" w:line="360" w:lineRule="auto"/>
        <w:jc w:val="both"/>
        <w:textAlignment w:val="baseline"/>
        <w:rPr>
          <w:rFonts w:asciiTheme="majorHAnsi" w:hAnsiTheme="majorHAnsi" w:cs="Arial"/>
        </w:rPr>
      </w:pPr>
      <w:r w:rsidRPr="00F67F68">
        <w:rPr>
          <w:rFonts w:asciiTheme="majorHAnsi" w:hAnsiTheme="majorHAnsi" w:cs="Arial"/>
        </w:rPr>
        <w:t xml:space="preserve">Η διαδικασία της Ανάρτησης πραγματοποιείται πλήρως ψηφιακά, χωρίς την υποχρέωση του πολίτη για αυτοπρόσωπη παρουσία στο Γραφείο </w:t>
      </w:r>
      <w:proofErr w:type="spellStart"/>
      <w:r w:rsidRPr="00F67F68">
        <w:rPr>
          <w:rFonts w:asciiTheme="majorHAnsi" w:hAnsiTheme="majorHAnsi" w:cs="Arial"/>
        </w:rPr>
        <w:t>Κτηματογράφησης</w:t>
      </w:r>
      <w:proofErr w:type="spellEnd"/>
      <w:r w:rsidRPr="00F67F68">
        <w:rPr>
          <w:rFonts w:asciiTheme="majorHAnsi" w:hAnsiTheme="majorHAnsi" w:cs="Arial"/>
        </w:rPr>
        <w:t>.</w:t>
      </w:r>
    </w:p>
    <w:p w14:paraId="6F1BD917" w14:textId="77777777" w:rsidR="0087459A" w:rsidRDefault="0087459A" w:rsidP="0087459A">
      <w:pPr>
        <w:pStyle w:val="NormalWeb"/>
        <w:spacing w:before="0" w:beforeAutospacing="0" w:after="0" w:afterAutospacing="0" w:line="360" w:lineRule="auto"/>
        <w:jc w:val="both"/>
        <w:textAlignment w:val="baseline"/>
        <w:rPr>
          <w:rFonts w:asciiTheme="majorHAnsi" w:hAnsiTheme="majorHAnsi" w:cs="Arial"/>
        </w:rPr>
      </w:pPr>
    </w:p>
    <w:p w14:paraId="3AB566DF" w14:textId="77777777" w:rsidR="007B5291" w:rsidRDefault="00D4518E" w:rsidP="008E45BB">
      <w:pPr>
        <w:pStyle w:val="NormalWeb"/>
        <w:spacing w:before="0" w:beforeAutospacing="0" w:after="0" w:afterAutospacing="0" w:line="360" w:lineRule="auto"/>
        <w:jc w:val="both"/>
        <w:textAlignment w:val="baseline"/>
        <w:rPr>
          <w:rFonts w:asciiTheme="majorHAnsi" w:hAnsiTheme="majorHAnsi" w:cs="Arial"/>
        </w:rPr>
      </w:pPr>
      <w:r w:rsidRPr="00F67F68">
        <w:rPr>
          <w:rFonts w:asciiTheme="majorHAnsi" w:hAnsiTheme="majorHAnsi" w:cs="Arial"/>
        </w:rPr>
        <w:t xml:space="preserve">Οι ιδιοκτήτες, αφού </w:t>
      </w:r>
      <w:proofErr w:type="spellStart"/>
      <w:r w:rsidRPr="00F67F68">
        <w:rPr>
          <w:rFonts w:asciiTheme="majorHAnsi" w:hAnsiTheme="majorHAnsi" w:cs="Arial"/>
        </w:rPr>
        <w:t>επικαιροποιήσουν</w:t>
      </w:r>
      <w:proofErr w:type="spellEnd"/>
      <w:r w:rsidRPr="00F67F68">
        <w:rPr>
          <w:rFonts w:asciiTheme="majorHAnsi" w:hAnsiTheme="majorHAnsi" w:cs="Arial"/>
        </w:rPr>
        <w:t xml:space="preserve"> τα στοιχεία επικοινωνίας τους, στην ιστοσελίδα </w:t>
      </w:r>
      <w:hyperlink r:id="rId8" w:history="1">
        <w:r w:rsidRPr="00F67F68">
          <w:rPr>
            <w:rFonts w:asciiTheme="majorHAnsi" w:hAnsiTheme="majorHAnsi"/>
          </w:rPr>
          <w:t>www.ktimatologio.gr</w:t>
        </w:r>
      </w:hyperlink>
      <w:r w:rsidRPr="00F67F68">
        <w:rPr>
          <w:rFonts w:asciiTheme="majorHAnsi" w:hAnsiTheme="majorHAnsi" w:cs="Arial"/>
        </w:rPr>
        <w:t>, μπορούν να ελέγξουν και να επιβεβαιώσουν ή να διορθώσουν την καταγραφή της ιδιοκτησίας τους, αποφεύγοντας έτσι δικαστικές επιλύσεις που κοστίζουν σε χρόνο, χρήμα και ταλαιπωρία.</w:t>
      </w:r>
    </w:p>
    <w:p w14:paraId="756DE248" w14:textId="77777777" w:rsidR="007B5291" w:rsidRDefault="007B5291" w:rsidP="008E45BB">
      <w:pPr>
        <w:pStyle w:val="NormalWeb"/>
        <w:spacing w:before="0" w:beforeAutospacing="0" w:after="0" w:afterAutospacing="0" w:line="360" w:lineRule="auto"/>
        <w:jc w:val="both"/>
        <w:textAlignment w:val="baseline"/>
        <w:rPr>
          <w:rFonts w:asciiTheme="majorHAnsi" w:hAnsiTheme="majorHAnsi" w:cs="Arial"/>
        </w:rPr>
      </w:pPr>
    </w:p>
    <w:p w14:paraId="3D067BEA" w14:textId="5C3842F7" w:rsidR="00D4518E" w:rsidRPr="00F67F68" w:rsidRDefault="00D4518E" w:rsidP="008E45BB">
      <w:pPr>
        <w:pStyle w:val="NormalWeb"/>
        <w:spacing w:before="0" w:beforeAutospacing="0" w:after="0" w:afterAutospacing="0" w:line="360" w:lineRule="auto"/>
        <w:jc w:val="both"/>
        <w:textAlignment w:val="baseline"/>
        <w:rPr>
          <w:rFonts w:asciiTheme="majorHAnsi" w:hAnsiTheme="majorHAnsi" w:cs="Arial"/>
        </w:rPr>
      </w:pPr>
      <w:r w:rsidRPr="00F67F68">
        <w:rPr>
          <w:rFonts w:asciiTheme="majorHAnsi" w:hAnsiTheme="majorHAnsi" w:cs="Arial"/>
        </w:rPr>
        <w:t>Συγκεκριμένα θα πρέπει να δουν και να ελέγξουν:  </w:t>
      </w:r>
      <w:r w:rsidRPr="00F67F68">
        <w:rPr>
          <w:rFonts w:asciiTheme="majorHAnsi" w:hAnsiTheme="majorHAnsi" w:cs="Arial"/>
        </w:rPr>
        <w:br/>
        <w:t>• Την  περιγραφή και τη νομική πληροφορία των ακινήτων τους (Κτηματολογικός Πίνακας)  </w:t>
      </w:r>
      <w:r w:rsidRPr="00F67F68">
        <w:rPr>
          <w:rFonts w:asciiTheme="majorHAnsi" w:hAnsiTheme="majorHAnsi" w:cs="Arial"/>
        </w:rPr>
        <w:br/>
        <w:t xml:space="preserve">• Τα όρια των </w:t>
      </w:r>
      <w:proofErr w:type="spellStart"/>
      <w:r w:rsidRPr="00F67F68">
        <w:rPr>
          <w:rFonts w:asciiTheme="majorHAnsi" w:hAnsiTheme="majorHAnsi" w:cs="Arial"/>
        </w:rPr>
        <w:t>γεωτεμαχίων</w:t>
      </w:r>
      <w:proofErr w:type="spellEnd"/>
      <w:r w:rsidRPr="00F67F68">
        <w:rPr>
          <w:rFonts w:asciiTheme="majorHAnsi" w:hAnsiTheme="majorHAnsi" w:cs="Arial"/>
        </w:rPr>
        <w:t xml:space="preserve"> τους (Κτηματολογικό Διάγραμμα)</w:t>
      </w:r>
    </w:p>
    <w:p w14:paraId="0A302DFE" w14:textId="77777777" w:rsidR="002F59D2" w:rsidRDefault="002F59D2" w:rsidP="002F59D2">
      <w:pPr>
        <w:shd w:val="clear" w:color="auto" w:fill="FFFFFF"/>
        <w:spacing w:line="240" w:lineRule="auto"/>
        <w:contextualSpacing/>
        <w:rPr>
          <w:rFonts w:asciiTheme="majorHAnsi" w:eastAsia="Times New Roman" w:hAnsiTheme="majorHAnsi"/>
          <w:sz w:val="24"/>
          <w:szCs w:val="24"/>
        </w:rPr>
      </w:pPr>
    </w:p>
    <w:p w14:paraId="344060AC" w14:textId="51085868" w:rsidR="00091ADF" w:rsidRDefault="002F59D2" w:rsidP="00BB1B24">
      <w:pPr>
        <w:shd w:val="clear" w:color="auto" w:fill="FFFFFF"/>
        <w:spacing w:line="240" w:lineRule="auto"/>
        <w:contextualSpacing/>
        <w:rPr>
          <w:rFonts w:asciiTheme="majorHAnsi" w:eastAsia="Times New Roman" w:hAnsiTheme="majorHAnsi"/>
          <w:sz w:val="24"/>
          <w:szCs w:val="24"/>
        </w:rPr>
      </w:pPr>
      <w:r w:rsidRPr="00A246DE">
        <w:rPr>
          <w:rFonts w:asciiTheme="majorHAnsi" w:eastAsia="Times New Roman" w:hAnsiTheme="majorHAnsi"/>
          <w:sz w:val="24"/>
          <w:szCs w:val="24"/>
        </w:rPr>
        <w:t>Ακολουθούν αναλυτικά οι περιοχές:</w:t>
      </w:r>
      <w:r w:rsidR="00A246DE" w:rsidRPr="00A246DE">
        <w:rPr>
          <w:rFonts w:asciiTheme="majorHAnsi" w:eastAsia="Times New Roman" w:hAnsiTheme="majorHAnsi"/>
          <w:sz w:val="24"/>
          <w:szCs w:val="24"/>
        </w:rPr>
        <w:tab/>
      </w:r>
      <w:r w:rsidR="00A246DE" w:rsidRPr="00A246DE">
        <w:rPr>
          <w:rFonts w:asciiTheme="majorHAnsi" w:eastAsia="Times New Roman" w:hAnsiTheme="majorHAnsi"/>
          <w:sz w:val="24"/>
          <w:szCs w:val="24"/>
        </w:rPr>
        <w:tab/>
      </w:r>
    </w:p>
    <w:p w14:paraId="6271F4A2" w14:textId="77777777" w:rsidR="00091ADF" w:rsidRDefault="00091ADF" w:rsidP="00A246DE">
      <w:pPr>
        <w:shd w:val="clear" w:color="auto" w:fill="FFFFFF"/>
        <w:spacing w:line="240" w:lineRule="auto"/>
        <w:contextualSpacing/>
        <w:rPr>
          <w:rFonts w:asciiTheme="majorHAnsi" w:eastAsia="Times New Roman" w:hAnsiTheme="maj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370"/>
      </w:tblGrid>
      <w:tr w:rsidR="004D7E17" w14:paraId="15F3B05E" w14:textId="77777777" w:rsidTr="002F59D2">
        <w:tc>
          <w:tcPr>
            <w:tcW w:w="1980" w:type="dxa"/>
          </w:tcPr>
          <w:p w14:paraId="6558759F" w14:textId="34BAC90F" w:rsidR="004D7E17" w:rsidRPr="001F4BB4" w:rsidRDefault="004D7E17" w:rsidP="002F59D2">
            <w:pPr>
              <w:contextualSpacing/>
              <w:jc w:val="center"/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</w:pPr>
            <w:proofErr w:type="spellStart"/>
            <w:r w:rsidRPr="001F4BB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Καλλικρατικός</w:t>
            </w:r>
            <w:proofErr w:type="spellEnd"/>
            <w:r w:rsidRPr="001F4BB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Δήμος</w:t>
            </w:r>
          </w:p>
        </w:tc>
        <w:tc>
          <w:tcPr>
            <w:tcW w:w="7370" w:type="dxa"/>
          </w:tcPr>
          <w:p w14:paraId="0DA5351F" w14:textId="7CC01C1D" w:rsidR="004D7E17" w:rsidRPr="001F4BB4" w:rsidRDefault="004D7E17" w:rsidP="002F59D2">
            <w:pPr>
              <w:contextualSpacing/>
              <w:jc w:val="center"/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</w:pPr>
            <w:proofErr w:type="spellStart"/>
            <w:r w:rsidRPr="001F4BB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Προκαποδιστριακοί</w:t>
            </w:r>
            <w:proofErr w:type="spellEnd"/>
            <w:r w:rsidRPr="001F4BB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ΟΤΑ</w:t>
            </w:r>
          </w:p>
        </w:tc>
      </w:tr>
      <w:tr w:rsidR="006F6BDB" w14:paraId="0AD88188" w14:textId="77777777" w:rsidTr="002F59D2">
        <w:tc>
          <w:tcPr>
            <w:tcW w:w="1980" w:type="dxa"/>
          </w:tcPr>
          <w:p w14:paraId="40C1D247" w14:textId="15419020" w:rsidR="006F6BDB" w:rsidRPr="00BB1B24" w:rsidRDefault="004D7E17" w:rsidP="00A246DE">
            <w:pPr>
              <w:contextualSpacing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ΑΝΔΡΟΥ</w:t>
            </w:r>
          </w:p>
        </w:tc>
        <w:tc>
          <w:tcPr>
            <w:tcW w:w="7370" w:type="dxa"/>
          </w:tcPr>
          <w:p w14:paraId="66ACB63F" w14:textId="6D7AF671" w:rsidR="006F6BDB" w:rsidRPr="00BB1B24" w:rsidRDefault="00E16648" w:rsidP="00A246DE">
            <w:pPr>
              <w:contextualSpacing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ΑΜΟΛΟΧΟΥ, ΑΝΔΡΟΥ, ΑΝΩ ΓΑΥΡΙΟΥ, ΑΠΟΙΚΙΩΝ, ΑΠΡΟΒΑΤΟΥ, ΑΡΝΑ, ΒΙΤΑΛΙΟΥ, ΒΟΥΡΚΩΤΗΣ, ΓΑΥΡΙΟΥ, ΚΑΠΠΑΡΙΑΣ, ΚΑΤΑΚΟΙΛΟΥ, ΚΟΡΘΙΟΥ, ΚΟΧΥΛΟΥ, ΛΑΜΥΡΩΝ, ΑΚΡΟΤΑΝΤΑΛΟΥ, ΜΕΣΑΡΙΑΣ (ΑΝΔΡΟΥ), ΜΠΑΤΣΙΟΥ, ΟΡΜΟΥ, ΚΟΡΘΙΟΥ, ΠΑΛΑΙΟΚΑΣΤΡΟΥ, ΠΑΛΑΙΟΠΟΛΕΩΣ, ΠΙΤΡΟΦΟΥ, ΣΤΕΝΙΩΝ, ΣΥΝΕΤΙΟΥ, ΦΕΛΛΟΥ</w:t>
            </w:r>
          </w:p>
        </w:tc>
      </w:tr>
      <w:tr w:rsidR="006F6BDB" w14:paraId="6B324A59" w14:textId="77777777" w:rsidTr="002F59D2">
        <w:tc>
          <w:tcPr>
            <w:tcW w:w="1980" w:type="dxa"/>
          </w:tcPr>
          <w:p w14:paraId="2EEDEE70" w14:textId="3AB9009A" w:rsidR="006F6BDB" w:rsidRPr="00BB1B24" w:rsidRDefault="00E16648" w:rsidP="00A246DE">
            <w:pPr>
              <w:contextualSpacing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ΑΝΑΦΗΣ</w:t>
            </w:r>
          </w:p>
        </w:tc>
        <w:tc>
          <w:tcPr>
            <w:tcW w:w="7370" w:type="dxa"/>
          </w:tcPr>
          <w:p w14:paraId="78E102B8" w14:textId="0E46D1EE" w:rsidR="006F6BDB" w:rsidRPr="00BB1B24" w:rsidRDefault="00E16648" w:rsidP="00A246DE">
            <w:pPr>
              <w:contextualSpacing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ΑΝΑΦΗΣ</w:t>
            </w:r>
          </w:p>
        </w:tc>
      </w:tr>
      <w:tr w:rsidR="006F6BDB" w14:paraId="42CC1F4C" w14:textId="77777777" w:rsidTr="002F59D2">
        <w:tc>
          <w:tcPr>
            <w:tcW w:w="1980" w:type="dxa"/>
          </w:tcPr>
          <w:p w14:paraId="035B1BC4" w14:textId="29B44DF2" w:rsidR="006F6BDB" w:rsidRPr="00BB1B24" w:rsidRDefault="00E16648" w:rsidP="00A246DE">
            <w:pPr>
              <w:contextualSpacing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ΘΗΡΑΣ</w:t>
            </w:r>
          </w:p>
        </w:tc>
        <w:tc>
          <w:tcPr>
            <w:tcW w:w="7370" w:type="dxa"/>
          </w:tcPr>
          <w:p w14:paraId="5944E32D" w14:textId="634E4731" w:rsidR="006F6BDB" w:rsidRPr="00BB1B24" w:rsidRDefault="00005694" w:rsidP="00A246DE">
            <w:pPr>
              <w:contextualSpacing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ΒΟΘΩΝΟΣ, ΒΟΥΡΒΟΥΛΟΥ, ΕΞΩ ΓΩΝΙΑΣ, ΗΜΕΡΟΒΙΓΛΙΟΥ, ΘΗΡΑΣ, ΘΗΡΑΣΙΑΣ, ΚΑΡΤΕΡΑΔΟΥ, ΜΕΣΑΡΙΑΣ (ΘΗΡΑΣ), ΟΙΑΣ</w:t>
            </w:r>
          </w:p>
        </w:tc>
      </w:tr>
      <w:tr w:rsidR="006F6BDB" w14:paraId="19AE6323" w14:textId="77777777" w:rsidTr="002F59D2">
        <w:tc>
          <w:tcPr>
            <w:tcW w:w="1980" w:type="dxa"/>
          </w:tcPr>
          <w:p w14:paraId="2BD97A4E" w14:textId="324882C8" w:rsidR="006F6BDB" w:rsidRPr="00BB1B24" w:rsidRDefault="00005694" w:rsidP="00A246DE">
            <w:pPr>
              <w:contextualSpacing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ΙΗΤΩΝ</w:t>
            </w:r>
          </w:p>
        </w:tc>
        <w:tc>
          <w:tcPr>
            <w:tcW w:w="7370" w:type="dxa"/>
          </w:tcPr>
          <w:p w14:paraId="5135D80E" w14:textId="77539A40" w:rsidR="006F6BDB" w:rsidRPr="00BB1B24" w:rsidRDefault="00005694" w:rsidP="00A246DE">
            <w:pPr>
              <w:contextualSpacing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ΙΗΤΩΝ</w:t>
            </w:r>
          </w:p>
        </w:tc>
      </w:tr>
      <w:tr w:rsidR="006F6BDB" w14:paraId="4D6F04D4" w14:textId="77777777" w:rsidTr="002F59D2">
        <w:tc>
          <w:tcPr>
            <w:tcW w:w="1980" w:type="dxa"/>
          </w:tcPr>
          <w:p w14:paraId="1F8776D0" w14:textId="38E20E85" w:rsidR="006F6BDB" w:rsidRPr="00BB1B24" w:rsidRDefault="000D25C3" w:rsidP="00A246DE">
            <w:pPr>
              <w:contextualSpacing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ΣΙΚΙΝΟΥ</w:t>
            </w:r>
          </w:p>
        </w:tc>
        <w:tc>
          <w:tcPr>
            <w:tcW w:w="7370" w:type="dxa"/>
          </w:tcPr>
          <w:p w14:paraId="2AE5D026" w14:textId="750D108C" w:rsidR="006F6BDB" w:rsidRPr="00BB1B24" w:rsidRDefault="000D25C3" w:rsidP="00A246DE">
            <w:pPr>
              <w:contextualSpacing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ΣΙΚΙΝΟΥ</w:t>
            </w:r>
          </w:p>
        </w:tc>
      </w:tr>
      <w:tr w:rsidR="006F6BDB" w14:paraId="7FA9D824" w14:textId="77777777" w:rsidTr="002F59D2">
        <w:tc>
          <w:tcPr>
            <w:tcW w:w="1980" w:type="dxa"/>
          </w:tcPr>
          <w:p w14:paraId="371911FE" w14:textId="55286909" w:rsidR="006F6BDB" w:rsidRPr="00BB1B24" w:rsidRDefault="000D25C3" w:rsidP="00A246DE">
            <w:pPr>
              <w:contextualSpacing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ΦΟΛΕΓΑΝΔΡΟΥ</w:t>
            </w:r>
          </w:p>
        </w:tc>
        <w:tc>
          <w:tcPr>
            <w:tcW w:w="7370" w:type="dxa"/>
          </w:tcPr>
          <w:p w14:paraId="57D41EAE" w14:textId="543681DF" w:rsidR="006F6BDB" w:rsidRPr="00BB1B24" w:rsidRDefault="000D25C3" w:rsidP="00A246DE">
            <w:pPr>
              <w:contextualSpacing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ΑΝΩ ΜΕΡΙΑΣ, ΦΟΛΕΓΑΝΔΡΟΥ</w:t>
            </w:r>
          </w:p>
        </w:tc>
      </w:tr>
      <w:tr w:rsidR="006F6BDB" w14:paraId="71629061" w14:textId="77777777" w:rsidTr="002F59D2">
        <w:tc>
          <w:tcPr>
            <w:tcW w:w="1980" w:type="dxa"/>
          </w:tcPr>
          <w:p w14:paraId="31D5E29A" w14:textId="2D5151A0" w:rsidR="006F6BDB" w:rsidRPr="00BB1B24" w:rsidRDefault="00D53A15" w:rsidP="00A246DE">
            <w:pPr>
              <w:contextualSpacing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ΚΕΑΣ</w:t>
            </w:r>
          </w:p>
        </w:tc>
        <w:tc>
          <w:tcPr>
            <w:tcW w:w="7370" w:type="dxa"/>
          </w:tcPr>
          <w:p w14:paraId="7562FBCB" w14:textId="20F6672A" w:rsidR="006F6BDB" w:rsidRPr="00BB1B24" w:rsidRDefault="00D53A15" w:rsidP="00A246DE">
            <w:pPr>
              <w:contextualSpacing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ΚΕΑΣ</w:t>
            </w:r>
          </w:p>
        </w:tc>
      </w:tr>
      <w:tr w:rsidR="006F6BDB" w14:paraId="3BF8A17C" w14:textId="77777777" w:rsidTr="002F59D2">
        <w:tc>
          <w:tcPr>
            <w:tcW w:w="1980" w:type="dxa"/>
          </w:tcPr>
          <w:p w14:paraId="6D49E055" w14:textId="47988D5A" w:rsidR="006F6BDB" w:rsidRPr="00BB1B24" w:rsidRDefault="00D53A15" w:rsidP="00A246DE">
            <w:pPr>
              <w:contextualSpacing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ΚΥΘΝΟΥ</w:t>
            </w:r>
          </w:p>
        </w:tc>
        <w:tc>
          <w:tcPr>
            <w:tcW w:w="7370" w:type="dxa"/>
          </w:tcPr>
          <w:p w14:paraId="463009E6" w14:textId="5E322C86" w:rsidR="006F6BDB" w:rsidRPr="00BB1B24" w:rsidRDefault="00D53A15" w:rsidP="00A246DE">
            <w:pPr>
              <w:contextualSpacing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ΔΡΥΟΠΙΔΟΣ, ΚΥΘΝΟΥ</w:t>
            </w:r>
          </w:p>
        </w:tc>
      </w:tr>
      <w:tr w:rsidR="006F6BDB" w14:paraId="50E47195" w14:textId="77777777" w:rsidTr="002F59D2">
        <w:tc>
          <w:tcPr>
            <w:tcW w:w="1980" w:type="dxa"/>
          </w:tcPr>
          <w:p w14:paraId="4C57DF39" w14:textId="675C7CD9" w:rsidR="006F6BDB" w:rsidRPr="00BB1B24" w:rsidRDefault="00D53A15" w:rsidP="00A246DE">
            <w:pPr>
              <w:contextualSpacing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ΜΗΛΟΥ</w:t>
            </w:r>
          </w:p>
        </w:tc>
        <w:tc>
          <w:tcPr>
            <w:tcW w:w="7370" w:type="dxa"/>
          </w:tcPr>
          <w:p w14:paraId="621B6AFE" w14:textId="5816C5DD" w:rsidR="006F6BDB" w:rsidRPr="00BB1B24" w:rsidRDefault="007A349D" w:rsidP="00A246DE">
            <w:pPr>
              <w:contextualSpacing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ΑΔΑΜΑΝΤΟΣ</w:t>
            </w:r>
          </w:p>
        </w:tc>
      </w:tr>
      <w:tr w:rsidR="007A349D" w14:paraId="4AA6DFDB" w14:textId="77777777" w:rsidTr="002F59D2">
        <w:tc>
          <w:tcPr>
            <w:tcW w:w="1980" w:type="dxa"/>
          </w:tcPr>
          <w:p w14:paraId="48571778" w14:textId="5B59CBDE" w:rsidR="007A349D" w:rsidRPr="00BB1B24" w:rsidRDefault="00415989" w:rsidP="00650FEB">
            <w:pPr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ΣΕΡΙΦΟΥ</w:t>
            </w:r>
          </w:p>
        </w:tc>
        <w:tc>
          <w:tcPr>
            <w:tcW w:w="7370" w:type="dxa"/>
          </w:tcPr>
          <w:p w14:paraId="502C32D4" w14:textId="217FC93D" w:rsidR="007A349D" w:rsidRPr="00BB1B24" w:rsidRDefault="00415989" w:rsidP="00650FEB">
            <w:pPr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ΣΕΡΙΦΟΥ</w:t>
            </w:r>
          </w:p>
        </w:tc>
      </w:tr>
      <w:tr w:rsidR="00EC528E" w14:paraId="63DF9C8B" w14:textId="77777777" w:rsidTr="002F59D2">
        <w:tc>
          <w:tcPr>
            <w:tcW w:w="1980" w:type="dxa"/>
          </w:tcPr>
          <w:p w14:paraId="19C1E604" w14:textId="55A174E6" w:rsidR="00EC528E" w:rsidRPr="00BB1B24" w:rsidRDefault="00EC528E" w:rsidP="00EC528E">
            <w:pPr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ΜΥΚΟΝΟΥ</w:t>
            </w:r>
          </w:p>
        </w:tc>
        <w:tc>
          <w:tcPr>
            <w:tcW w:w="7370" w:type="dxa"/>
          </w:tcPr>
          <w:p w14:paraId="3EA1E51F" w14:textId="2E0E844E" w:rsidR="00EC528E" w:rsidRPr="00BB1B24" w:rsidRDefault="00EC528E" w:rsidP="00EC528E">
            <w:pPr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ΑΝΩ ΜΕΡΑΣ</w:t>
            </w:r>
          </w:p>
        </w:tc>
      </w:tr>
      <w:tr w:rsidR="007A349D" w14:paraId="12EC742E" w14:textId="77777777" w:rsidTr="002F59D2">
        <w:tc>
          <w:tcPr>
            <w:tcW w:w="1980" w:type="dxa"/>
          </w:tcPr>
          <w:p w14:paraId="7D050DB8" w14:textId="2C2EC86F" w:rsidR="007A349D" w:rsidRPr="00BB1B24" w:rsidRDefault="00415989" w:rsidP="00A246DE">
            <w:pPr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ΑΜΟΡΓΟΥ</w:t>
            </w:r>
          </w:p>
        </w:tc>
        <w:tc>
          <w:tcPr>
            <w:tcW w:w="7370" w:type="dxa"/>
          </w:tcPr>
          <w:p w14:paraId="45EC3CFC" w14:textId="63A3AFBA" w:rsidR="007A349D" w:rsidRPr="00BB1B24" w:rsidRDefault="00415989" w:rsidP="00A246DE">
            <w:pPr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ΑΙΓΙΑΛΗΣ, ΑΜΟΡΓΟΥ, ΑΡΚΕΣΙΝΗΣ, ΒΡΟΥΤΣΗ, ΘΟΛΑΡΙΩΝ, ΚΑΤΑΠΟΛΩΝ</w:t>
            </w:r>
          </w:p>
        </w:tc>
      </w:tr>
      <w:tr w:rsidR="007A349D" w14:paraId="7D6DDC2E" w14:textId="77777777" w:rsidTr="002F59D2">
        <w:tc>
          <w:tcPr>
            <w:tcW w:w="1980" w:type="dxa"/>
          </w:tcPr>
          <w:p w14:paraId="42A6BFBB" w14:textId="2AA42F88" w:rsidR="007A349D" w:rsidRPr="00BB1B24" w:rsidRDefault="00415989" w:rsidP="00A246DE">
            <w:pPr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lastRenderedPageBreak/>
              <w:t>ΝΑΞΟΥ &amp; ΜΙΚΡΩΝ ΚΥΚΛΑΔΩΝ</w:t>
            </w:r>
          </w:p>
        </w:tc>
        <w:tc>
          <w:tcPr>
            <w:tcW w:w="7370" w:type="dxa"/>
          </w:tcPr>
          <w:p w14:paraId="121652A9" w14:textId="765BC77F" w:rsidR="007A349D" w:rsidRPr="00BB1B24" w:rsidRDefault="00837315" w:rsidP="00A246DE">
            <w:pPr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ΑΓΙΟΥ ΑΡΣΕΝΙΟΥ, ΑΠΕΡΑΘΟΥ, ΒΙΒΛΟΥ, ΓΑΛΑΝΑΔΟΥ, ΓΑΛΗΝΗΣ, ΓΛΙΝΑΔΟΥ, ΔΑΜΑΡΙΩΝΟΣ, ΔΑΝΑΚΟΥ, ΔΟΝΟΥΣΗΣ, ΕΓΓΑΡΩΝ, ΗΡΑΚΛΕΙΑΣ, ΚΕΡΑΜΩΤΗΣ, ΚΙΝΙΔΑΡΟΥ, ΚΟΡΩΝΙΔΟΣ, ΚΟΡΩΝΟΥ, ΚΟΥΦΟΝΗΣΙΩΝ, ΜΕΛΑΝΩΝ, ΜΕΣΗΣ, ΜΟΝΗΣ, ΝΑΞΟΥ, ΠΟΤΑΜΙΑΣ, ΣΑΓΚΡΙΟΥ, ΣΚΑΔΟΥ, ΣΧΟΙΝΟΥΣΣΗΣ, ΦΙΛΟΤΙΟΥ, ΧΑΛΚΕΙΟΥ</w:t>
            </w:r>
          </w:p>
        </w:tc>
      </w:tr>
      <w:tr w:rsidR="007A349D" w14:paraId="67C3D7E6" w14:textId="77777777" w:rsidTr="002F59D2">
        <w:tc>
          <w:tcPr>
            <w:tcW w:w="1980" w:type="dxa"/>
          </w:tcPr>
          <w:p w14:paraId="5D5F6E20" w14:textId="085A5F52" w:rsidR="007A349D" w:rsidRPr="00BB1B24" w:rsidRDefault="00837315" w:rsidP="00A246DE">
            <w:pPr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ΑΝΤΙΠΑΡΟΥ</w:t>
            </w:r>
          </w:p>
        </w:tc>
        <w:tc>
          <w:tcPr>
            <w:tcW w:w="7370" w:type="dxa"/>
          </w:tcPr>
          <w:p w14:paraId="3110ACD9" w14:textId="2A6A3998" w:rsidR="007A349D" w:rsidRPr="00BB1B24" w:rsidRDefault="00837315" w:rsidP="00A246DE">
            <w:pPr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ΑΝΤΙΠΑΡΟΥ</w:t>
            </w:r>
          </w:p>
        </w:tc>
      </w:tr>
      <w:tr w:rsidR="007A349D" w14:paraId="31934975" w14:textId="77777777" w:rsidTr="002F59D2">
        <w:tc>
          <w:tcPr>
            <w:tcW w:w="1980" w:type="dxa"/>
          </w:tcPr>
          <w:p w14:paraId="5F3E6EF1" w14:textId="7B95EAC7" w:rsidR="007A349D" w:rsidRPr="00BB1B24" w:rsidRDefault="002F59D2" w:rsidP="00A246DE">
            <w:pPr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ΠΑΡΟΥ</w:t>
            </w:r>
          </w:p>
        </w:tc>
        <w:tc>
          <w:tcPr>
            <w:tcW w:w="7370" w:type="dxa"/>
          </w:tcPr>
          <w:p w14:paraId="7932EBF7" w14:textId="6F6DC830" w:rsidR="007A349D" w:rsidRPr="00BB1B24" w:rsidRDefault="002F59D2" w:rsidP="00A246DE">
            <w:pPr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ΑΓΚΑΙΡΙΑΣ, ΑΡΧΙΛΟΧΟΥ, ΚΩΣΤΟΥ, ΛΕΥΚΩΝ, ΜΑΡΠΗΣΣΗΣ, ΝΑΟΥΣΗΣ, ΠΑΡΟΥ</w:t>
            </w:r>
          </w:p>
        </w:tc>
      </w:tr>
      <w:tr w:rsidR="00837315" w14:paraId="5FAE49F7" w14:textId="77777777" w:rsidTr="002F59D2">
        <w:tc>
          <w:tcPr>
            <w:tcW w:w="1980" w:type="dxa"/>
          </w:tcPr>
          <w:p w14:paraId="333A71C2" w14:textId="17AFC7DE" w:rsidR="00837315" w:rsidRPr="00BB1B24" w:rsidRDefault="002F59D2" w:rsidP="00A246DE">
            <w:pPr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ΤΗΝΟΥ</w:t>
            </w:r>
          </w:p>
        </w:tc>
        <w:tc>
          <w:tcPr>
            <w:tcW w:w="7370" w:type="dxa"/>
          </w:tcPr>
          <w:p w14:paraId="642AF963" w14:textId="677AC951" w:rsidR="00837315" w:rsidRPr="00BB1B24" w:rsidRDefault="002F59D2" w:rsidP="00A246DE">
            <w:pPr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BB1B24">
              <w:rPr>
                <w:rFonts w:asciiTheme="majorHAnsi" w:hAnsiTheme="majorHAnsi" w:cstheme="majorHAnsi"/>
                <w:sz w:val="24"/>
                <w:szCs w:val="24"/>
              </w:rPr>
              <w:t>ΑΓΑΠΗΣ, ΔΥΟ ΧΩΡΙΩΝ, ΚΑΛΛΟΝΗΣ, ΚΑΜΠΟΥ, ΚΑΡΔΙΑΝΗΣ, ΚΤΙΚΑΔΟΥ, ΚΩΜΗΣ, ΠΑΝΟΡΜΟΥ, ΣΤΕΝΗΣ, ΤΗΝΟΥ, ΤΡΙΑΝΤΑΡΟΥ, ΥΣΤΕΡΝΙΩΝ, ΦΑΛΑΤΑΔΟΥ</w:t>
            </w:r>
          </w:p>
        </w:tc>
      </w:tr>
    </w:tbl>
    <w:p w14:paraId="57DBA48B" w14:textId="77777777" w:rsidR="00953C84" w:rsidRDefault="00953C84" w:rsidP="009C45D8">
      <w:pPr>
        <w:shd w:val="clear" w:color="auto" w:fill="FFFFFF"/>
        <w:spacing w:line="240" w:lineRule="auto"/>
        <w:contextualSpacing/>
        <w:jc w:val="both"/>
        <w:rPr>
          <w:rFonts w:ascii="Verdana" w:hAnsi="Verdana" w:cs="Times New Roman"/>
          <w:b/>
          <w:sz w:val="24"/>
          <w:szCs w:val="24"/>
        </w:rPr>
      </w:pPr>
    </w:p>
    <w:p w14:paraId="57DBA48C" w14:textId="1260D76B" w:rsidR="00AF735A" w:rsidRDefault="00C504A6" w:rsidP="00C85BFB">
      <w:pPr>
        <w:tabs>
          <w:tab w:val="center" w:pos="4153"/>
          <w:tab w:val="right" w:pos="8306"/>
        </w:tabs>
        <w:suppressAutoHyphens/>
        <w:spacing w:line="240" w:lineRule="auto"/>
        <w:ind w:left="283" w:hanging="567"/>
        <w:jc w:val="center"/>
        <w:rPr>
          <w:rFonts w:asciiTheme="majorHAnsi" w:hAnsiTheme="majorHAnsi" w:cs="Verdana"/>
          <w:b/>
          <w:sz w:val="24"/>
          <w:szCs w:val="24"/>
          <w:lang w:eastAsia="zh-CN"/>
        </w:rPr>
      </w:pPr>
      <w:r>
        <w:rPr>
          <w:rFonts w:asciiTheme="majorHAnsi" w:hAnsiTheme="majorHAnsi" w:cs="Verdana"/>
          <w:b/>
          <w:sz w:val="24"/>
          <w:szCs w:val="24"/>
          <w:lang w:eastAsia="zh-CN"/>
        </w:rPr>
        <w:t>ΕΠΙΚΟΙΝΩΝΙΑ ΜΕ ΤΑ</w:t>
      </w:r>
      <w:r w:rsidR="00AF735A" w:rsidRPr="00750CFB">
        <w:rPr>
          <w:rFonts w:asciiTheme="majorHAnsi" w:hAnsiTheme="majorHAnsi" w:cs="Verdana"/>
          <w:b/>
          <w:sz w:val="24"/>
          <w:szCs w:val="24"/>
          <w:lang w:eastAsia="zh-CN"/>
        </w:rPr>
        <w:t xml:space="preserve"> </w:t>
      </w:r>
      <w:r>
        <w:rPr>
          <w:rFonts w:asciiTheme="majorHAnsi" w:hAnsiTheme="majorHAnsi" w:cs="Verdana"/>
          <w:b/>
          <w:sz w:val="24"/>
          <w:szCs w:val="24"/>
          <w:lang w:eastAsia="zh-CN"/>
        </w:rPr>
        <w:t>ΓΡΑΦΕΙΑ</w:t>
      </w:r>
      <w:r w:rsidR="00AF735A" w:rsidRPr="00750CFB">
        <w:rPr>
          <w:rFonts w:asciiTheme="majorHAnsi" w:hAnsiTheme="majorHAnsi" w:cs="Verdana"/>
          <w:b/>
          <w:sz w:val="24"/>
          <w:szCs w:val="24"/>
          <w:lang w:eastAsia="zh-CN"/>
        </w:rPr>
        <w:t xml:space="preserve"> ΚΤΗΜΑΤΟΓΡΑΦΗΣΗΣ</w:t>
      </w:r>
    </w:p>
    <w:p w14:paraId="5BD2AEF4" w14:textId="77777777" w:rsidR="007B5291" w:rsidRDefault="007A5F5F" w:rsidP="007B5291">
      <w:pPr>
        <w:pStyle w:val="NormalWeb"/>
        <w:numPr>
          <w:ilvl w:val="0"/>
          <w:numId w:val="10"/>
        </w:numPr>
        <w:spacing w:line="240" w:lineRule="exact"/>
        <w:textAlignment w:val="baseline"/>
        <w:rPr>
          <w:rFonts w:asciiTheme="majorHAnsi" w:hAnsiTheme="majorHAnsi" w:cs="Arial"/>
        </w:rPr>
      </w:pPr>
      <w:r w:rsidRPr="007B5291">
        <w:rPr>
          <w:rFonts w:asciiTheme="majorHAnsi" w:hAnsiTheme="majorHAnsi" w:cs="Arial"/>
          <w:b/>
          <w:bCs/>
        </w:rPr>
        <w:t>ΑΘΗΝΑΣ</w:t>
      </w:r>
      <w:r w:rsidRPr="007B5291">
        <w:rPr>
          <w:rFonts w:asciiTheme="majorHAnsi" w:hAnsiTheme="majorHAnsi" w:cs="Arial"/>
        </w:rPr>
        <w:t xml:space="preserve">, Αμβροσίου Φραντζή 48 και </w:t>
      </w:r>
      <w:proofErr w:type="spellStart"/>
      <w:r w:rsidRPr="007B5291">
        <w:rPr>
          <w:rFonts w:asciiTheme="majorHAnsi" w:hAnsiTheme="majorHAnsi" w:cs="Arial"/>
        </w:rPr>
        <w:t>Αμεινοκλέους</w:t>
      </w:r>
      <w:proofErr w:type="spellEnd"/>
      <w:r w:rsidRPr="007B5291">
        <w:rPr>
          <w:rFonts w:asciiTheme="majorHAnsi" w:hAnsiTheme="majorHAnsi" w:cs="Arial"/>
        </w:rPr>
        <w:t>, ΤΚ 11744, Νέος Κόσμος, ΑΘΗΝΑ</w:t>
      </w:r>
    </w:p>
    <w:p w14:paraId="76C263E2" w14:textId="77777777" w:rsidR="007B5291" w:rsidRDefault="007A5F5F" w:rsidP="007B5291">
      <w:pPr>
        <w:pStyle w:val="NormalWeb"/>
        <w:numPr>
          <w:ilvl w:val="0"/>
          <w:numId w:val="10"/>
        </w:numPr>
        <w:spacing w:line="240" w:lineRule="exact"/>
        <w:textAlignment w:val="baseline"/>
        <w:rPr>
          <w:rFonts w:asciiTheme="majorHAnsi" w:hAnsiTheme="majorHAnsi" w:cs="Arial"/>
        </w:rPr>
      </w:pPr>
      <w:r w:rsidRPr="007B5291">
        <w:rPr>
          <w:rFonts w:asciiTheme="majorHAnsi" w:hAnsiTheme="majorHAnsi" w:cs="Arial"/>
          <w:b/>
          <w:bCs/>
        </w:rPr>
        <w:t>ΑΝΔΡΟΥ</w:t>
      </w:r>
      <w:r w:rsidRPr="007B5291">
        <w:rPr>
          <w:rFonts w:asciiTheme="majorHAnsi" w:hAnsiTheme="majorHAnsi" w:cs="Arial"/>
        </w:rPr>
        <w:t xml:space="preserve">, Μελίνας Μερκούρη 1 (δίπλα στο Δημοτικό Σχολείο </w:t>
      </w:r>
      <w:proofErr w:type="spellStart"/>
      <w:r w:rsidRPr="007B5291">
        <w:rPr>
          <w:rFonts w:asciiTheme="majorHAnsi" w:hAnsiTheme="majorHAnsi" w:cs="Arial"/>
        </w:rPr>
        <w:t>Γαυρίου</w:t>
      </w:r>
      <w:proofErr w:type="spellEnd"/>
      <w:r w:rsidRPr="007B5291">
        <w:rPr>
          <w:rFonts w:asciiTheme="majorHAnsi" w:hAnsiTheme="majorHAnsi" w:cs="Arial"/>
        </w:rPr>
        <w:t>), ΤΚ 84501, ΓΑΥΡΙΟ ΑΝΔΡΟΥ</w:t>
      </w:r>
    </w:p>
    <w:p w14:paraId="754A8E82" w14:textId="77777777" w:rsidR="007B5291" w:rsidRDefault="007A5F5F" w:rsidP="007B5291">
      <w:pPr>
        <w:pStyle w:val="NormalWeb"/>
        <w:numPr>
          <w:ilvl w:val="0"/>
          <w:numId w:val="10"/>
        </w:numPr>
        <w:spacing w:line="240" w:lineRule="exact"/>
        <w:textAlignment w:val="baseline"/>
        <w:rPr>
          <w:rFonts w:asciiTheme="majorHAnsi" w:hAnsiTheme="majorHAnsi" w:cs="Arial"/>
        </w:rPr>
      </w:pPr>
      <w:r w:rsidRPr="007B5291">
        <w:rPr>
          <w:rFonts w:asciiTheme="majorHAnsi" w:hAnsiTheme="majorHAnsi" w:cs="Arial"/>
          <w:b/>
          <w:bCs/>
        </w:rPr>
        <w:t>ΤΗΝΟΥ</w:t>
      </w:r>
      <w:r w:rsidRPr="007B5291">
        <w:rPr>
          <w:rFonts w:asciiTheme="majorHAnsi" w:hAnsiTheme="majorHAnsi" w:cs="Arial"/>
        </w:rPr>
        <w:t xml:space="preserve">, Λεωφόρος </w:t>
      </w:r>
      <w:proofErr w:type="spellStart"/>
      <w:r w:rsidRPr="007B5291">
        <w:rPr>
          <w:rFonts w:asciiTheme="majorHAnsi" w:hAnsiTheme="majorHAnsi" w:cs="Arial"/>
        </w:rPr>
        <w:t>Τριποτάμου</w:t>
      </w:r>
      <w:proofErr w:type="spellEnd"/>
      <w:r w:rsidRPr="007B5291">
        <w:rPr>
          <w:rFonts w:asciiTheme="majorHAnsi" w:hAnsiTheme="majorHAnsi" w:cs="Arial"/>
        </w:rPr>
        <w:t xml:space="preserve"> 1, (Δίπλα στο </w:t>
      </w:r>
      <w:proofErr w:type="spellStart"/>
      <w:r w:rsidRPr="007B5291">
        <w:rPr>
          <w:rFonts w:asciiTheme="majorHAnsi" w:hAnsiTheme="majorHAnsi" w:cs="Arial"/>
        </w:rPr>
        <w:t>Κτημ</w:t>
      </w:r>
      <w:proofErr w:type="spellEnd"/>
      <w:r w:rsidRPr="007B5291">
        <w:rPr>
          <w:rFonts w:asciiTheme="majorHAnsi" w:hAnsiTheme="majorHAnsi" w:cs="Arial"/>
        </w:rPr>
        <w:t>. Γραφείο Τήνου), ΤΚ 84200, ΤΗΝΟΣ</w:t>
      </w:r>
    </w:p>
    <w:p w14:paraId="36B29F13" w14:textId="77777777" w:rsidR="007B5291" w:rsidRDefault="007A5F5F" w:rsidP="007B5291">
      <w:pPr>
        <w:pStyle w:val="NormalWeb"/>
        <w:numPr>
          <w:ilvl w:val="0"/>
          <w:numId w:val="10"/>
        </w:numPr>
        <w:spacing w:line="240" w:lineRule="exact"/>
        <w:textAlignment w:val="baseline"/>
        <w:rPr>
          <w:rFonts w:asciiTheme="majorHAnsi" w:hAnsiTheme="majorHAnsi" w:cs="Arial"/>
        </w:rPr>
      </w:pPr>
      <w:r w:rsidRPr="007B5291">
        <w:rPr>
          <w:rFonts w:asciiTheme="majorHAnsi" w:hAnsiTheme="majorHAnsi" w:cs="Arial"/>
          <w:b/>
          <w:bCs/>
        </w:rPr>
        <w:t>ΚΕΑΣ</w:t>
      </w:r>
      <w:r w:rsidRPr="007B5291">
        <w:rPr>
          <w:rFonts w:asciiTheme="majorHAnsi" w:hAnsiTheme="majorHAnsi" w:cs="Arial"/>
        </w:rPr>
        <w:t xml:space="preserve">, Άγιος Γεώργιος </w:t>
      </w:r>
      <w:proofErr w:type="spellStart"/>
      <w:r w:rsidRPr="007B5291">
        <w:rPr>
          <w:rFonts w:asciiTheme="majorHAnsi" w:hAnsiTheme="majorHAnsi" w:cs="Arial"/>
        </w:rPr>
        <w:t>Κορησία</w:t>
      </w:r>
      <w:proofErr w:type="spellEnd"/>
      <w:r w:rsidRPr="007B5291">
        <w:rPr>
          <w:rFonts w:asciiTheme="majorHAnsi" w:hAnsiTheme="majorHAnsi" w:cs="Arial"/>
        </w:rPr>
        <w:t xml:space="preserve">, (δίπλα στο </w:t>
      </w:r>
      <w:proofErr w:type="spellStart"/>
      <w:r w:rsidRPr="007B5291">
        <w:rPr>
          <w:rFonts w:asciiTheme="majorHAnsi" w:hAnsiTheme="majorHAnsi" w:cs="Arial"/>
        </w:rPr>
        <w:t>Κτημ</w:t>
      </w:r>
      <w:proofErr w:type="spellEnd"/>
      <w:r w:rsidRPr="007B5291">
        <w:rPr>
          <w:rFonts w:asciiTheme="majorHAnsi" w:hAnsiTheme="majorHAnsi" w:cs="Arial"/>
        </w:rPr>
        <w:t>. Γραφείο ΚΕΑΣ), ΕΠΑΡΧΙΑΚΗ ΟΔΟΣ ΚΟΡΗΣΣΙΑ-ΒΟΥΡΚΑΡΙ, ΤΚ 84002, ΚΕΑ</w:t>
      </w:r>
    </w:p>
    <w:p w14:paraId="10DE663F" w14:textId="77777777" w:rsidR="007B5291" w:rsidRDefault="007A5F5F" w:rsidP="007B5291">
      <w:pPr>
        <w:pStyle w:val="NormalWeb"/>
        <w:numPr>
          <w:ilvl w:val="0"/>
          <w:numId w:val="10"/>
        </w:numPr>
        <w:spacing w:line="240" w:lineRule="exact"/>
        <w:textAlignment w:val="baseline"/>
        <w:rPr>
          <w:rFonts w:asciiTheme="majorHAnsi" w:hAnsiTheme="majorHAnsi" w:cs="Arial"/>
        </w:rPr>
      </w:pPr>
      <w:r w:rsidRPr="007B5291">
        <w:rPr>
          <w:rFonts w:asciiTheme="majorHAnsi" w:hAnsiTheme="majorHAnsi" w:cs="Arial"/>
          <w:b/>
          <w:bCs/>
        </w:rPr>
        <w:t>ΜΥΚΟΝΟΥ</w:t>
      </w:r>
      <w:r w:rsidRPr="007B5291">
        <w:rPr>
          <w:rFonts w:asciiTheme="majorHAnsi" w:hAnsiTheme="majorHAnsi" w:cs="Arial"/>
        </w:rPr>
        <w:t xml:space="preserve">, Πνευματικό κέντρο Άνω </w:t>
      </w:r>
      <w:proofErr w:type="spellStart"/>
      <w:r w:rsidRPr="007B5291">
        <w:rPr>
          <w:rFonts w:asciiTheme="majorHAnsi" w:hAnsiTheme="majorHAnsi" w:cs="Arial"/>
        </w:rPr>
        <w:t>Μεράς</w:t>
      </w:r>
      <w:proofErr w:type="spellEnd"/>
      <w:r w:rsidRPr="007B5291">
        <w:rPr>
          <w:rFonts w:asciiTheme="majorHAnsi" w:hAnsiTheme="majorHAnsi" w:cs="Arial"/>
        </w:rPr>
        <w:t xml:space="preserve"> Μυκόνου "ΑΔΕΛΦΟΤΗΤΑ ΑΝΩΜΕΡΙΤΩΝ ΜΥΚΟΝΟΥ", Επαρχιακή οδός Μυκόνου Άνω </w:t>
      </w:r>
      <w:proofErr w:type="spellStart"/>
      <w:r w:rsidRPr="007B5291">
        <w:rPr>
          <w:rFonts w:asciiTheme="majorHAnsi" w:hAnsiTheme="majorHAnsi" w:cs="Arial"/>
        </w:rPr>
        <w:t>Μεράς</w:t>
      </w:r>
      <w:proofErr w:type="spellEnd"/>
      <w:r w:rsidRPr="007B5291">
        <w:rPr>
          <w:rFonts w:asciiTheme="majorHAnsi" w:hAnsiTheme="majorHAnsi" w:cs="Arial"/>
        </w:rPr>
        <w:t xml:space="preserve"> (Δίπλα στο μνημείο  Ηρώων),ΤΚ 84600, ΜΥΚΟΝΟΣ</w:t>
      </w:r>
    </w:p>
    <w:p w14:paraId="5B7C824B" w14:textId="77777777" w:rsidR="007B5291" w:rsidRDefault="007A5F5F" w:rsidP="007B5291">
      <w:pPr>
        <w:pStyle w:val="NormalWeb"/>
        <w:numPr>
          <w:ilvl w:val="0"/>
          <w:numId w:val="10"/>
        </w:numPr>
        <w:spacing w:line="240" w:lineRule="exact"/>
        <w:textAlignment w:val="baseline"/>
        <w:rPr>
          <w:rFonts w:asciiTheme="majorHAnsi" w:hAnsiTheme="majorHAnsi" w:cs="Arial"/>
        </w:rPr>
      </w:pPr>
      <w:r w:rsidRPr="007B5291">
        <w:rPr>
          <w:rFonts w:asciiTheme="majorHAnsi" w:hAnsiTheme="majorHAnsi" w:cs="Arial"/>
          <w:b/>
          <w:bCs/>
        </w:rPr>
        <w:t>ΣΕΡΙΦΟΥ</w:t>
      </w:r>
      <w:r w:rsidRPr="007B5291">
        <w:rPr>
          <w:rFonts w:asciiTheme="majorHAnsi" w:hAnsiTheme="majorHAnsi" w:cs="Arial"/>
        </w:rPr>
        <w:t xml:space="preserve">, ΛΙΒΑΔΙ  (έναντι ταχυδρομείου), ΤΚ 84005, ΣΕΡΙΦΟΣ </w:t>
      </w:r>
    </w:p>
    <w:p w14:paraId="2B83DA9E" w14:textId="77777777" w:rsidR="007B5291" w:rsidRDefault="007A5F5F" w:rsidP="007B5291">
      <w:pPr>
        <w:pStyle w:val="NormalWeb"/>
        <w:numPr>
          <w:ilvl w:val="0"/>
          <w:numId w:val="10"/>
        </w:numPr>
        <w:spacing w:line="240" w:lineRule="exact"/>
        <w:textAlignment w:val="baseline"/>
        <w:rPr>
          <w:rFonts w:asciiTheme="majorHAnsi" w:hAnsiTheme="majorHAnsi" w:cs="Arial"/>
        </w:rPr>
      </w:pPr>
      <w:r w:rsidRPr="007B5291">
        <w:rPr>
          <w:rFonts w:asciiTheme="majorHAnsi" w:hAnsiTheme="majorHAnsi" w:cs="Arial"/>
          <w:b/>
          <w:bCs/>
        </w:rPr>
        <w:t>ΝΑΞΟΥ</w:t>
      </w:r>
      <w:r w:rsidRPr="007B5291">
        <w:rPr>
          <w:rFonts w:asciiTheme="majorHAnsi" w:hAnsiTheme="majorHAnsi" w:cs="Arial"/>
        </w:rPr>
        <w:t xml:space="preserve">, Οδός </w:t>
      </w:r>
      <w:proofErr w:type="spellStart"/>
      <w:r w:rsidRPr="007B5291">
        <w:rPr>
          <w:rFonts w:asciiTheme="majorHAnsi" w:hAnsiTheme="majorHAnsi" w:cs="Arial"/>
        </w:rPr>
        <w:t>Κοντολέoντος</w:t>
      </w:r>
      <w:proofErr w:type="spellEnd"/>
      <w:r w:rsidRPr="007B5291">
        <w:rPr>
          <w:rFonts w:asciiTheme="majorHAnsi" w:hAnsiTheme="majorHAnsi" w:cs="Arial"/>
        </w:rPr>
        <w:t xml:space="preserve">, συμβολή Επαρχιακής Οδού Νάξου </w:t>
      </w:r>
      <w:proofErr w:type="spellStart"/>
      <w:r w:rsidRPr="007B5291">
        <w:rPr>
          <w:rFonts w:asciiTheme="majorHAnsi" w:hAnsiTheme="majorHAnsi" w:cs="Arial"/>
        </w:rPr>
        <w:t>Εγκαρών</w:t>
      </w:r>
      <w:proofErr w:type="spellEnd"/>
      <w:r w:rsidRPr="007B5291">
        <w:rPr>
          <w:rFonts w:asciiTheme="majorHAnsi" w:hAnsiTheme="majorHAnsi" w:cs="Arial"/>
        </w:rPr>
        <w:t xml:space="preserve"> και Περιφερειακής οδού Χώρας Νάξου, ΤΚ 84300, ΝΑΞΟΣ</w:t>
      </w:r>
    </w:p>
    <w:p w14:paraId="1E9A344E" w14:textId="77777777" w:rsidR="007B5291" w:rsidRDefault="007A5F5F" w:rsidP="007B5291">
      <w:pPr>
        <w:pStyle w:val="NormalWeb"/>
        <w:numPr>
          <w:ilvl w:val="0"/>
          <w:numId w:val="10"/>
        </w:numPr>
        <w:spacing w:line="240" w:lineRule="exact"/>
        <w:textAlignment w:val="baseline"/>
        <w:rPr>
          <w:rFonts w:asciiTheme="majorHAnsi" w:hAnsiTheme="majorHAnsi" w:cs="Arial"/>
        </w:rPr>
      </w:pPr>
      <w:r w:rsidRPr="007B5291">
        <w:rPr>
          <w:rFonts w:asciiTheme="majorHAnsi" w:hAnsiTheme="majorHAnsi" w:cs="Arial"/>
          <w:b/>
          <w:bCs/>
        </w:rPr>
        <w:t>ΠΑΡΟΥ</w:t>
      </w:r>
      <w:r w:rsidRPr="007B5291">
        <w:rPr>
          <w:rFonts w:asciiTheme="majorHAnsi" w:hAnsiTheme="majorHAnsi" w:cs="Arial"/>
        </w:rPr>
        <w:t xml:space="preserve">, Εμπορικό Κέντρο Νάουσας (πίσω από την παλιά Τράπεζα Πειραιώς), Περιοχή </w:t>
      </w:r>
      <w:proofErr w:type="spellStart"/>
      <w:r w:rsidRPr="007B5291">
        <w:rPr>
          <w:rFonts w:asciiTheme="majorHAnsi" w:hAnsiTheme="majorHAnsi" w:cs="Arial"/>
        </w:rPr>
        <w:t>Βουνάλι</w:t>
      </w:r>
      <w:proofErr w:type="spellEnd"/>
      <w:r w:rsidRPr="007B5291">
        <w:rPr>
          <w:rFonts w:asciiTheme="majorHAnsi" w:hAnsiTheme="majorHAnsi" w:cs="Arial"/>
        </w:rPr>
        <w:t xml:space="preserve">, Επαρχιακή οδός Νάουσας </w:t>
      </w:r>
      <w:proofErr w:type="spellStart"/>
      <w:r w:rsidRPr="007B5291">
        <w:rPr>
          <w:rFonts w:asciiTheme="majorHAnsi" w:hAnsiTheme="majorHAnsi" w:cs="Arial"/>
        </w:rPr>
        <w:t>Παροικιάς</w:t>
      </w:r>
      <w:proofErr w:type="spellEnd"/>
      <w:r w:rsidRPr="007B5291">
        <w:rPr>
          <w:rFonts w:asciiTheme="majorHAnsi" w:hAnsiTheme="majorHAnsi" w:cs="Arial"/>
        </w:rPr>
        <w:t>, ΤΚ 84401, ΝΑΟΥΣΑ ΠΑΡΟΣ</w:t>
      </w:r>
    </w:p>
    <w:p w14:paraId="29A5744B" w14:textId="77777777" w:rsidR="007B5291" w:rsidRDefault="007A5F5F" w:rsidP="007B5291">
      <w:pPr>
        <w:pStyle w:val="NormalWeb"/>
        <w:numPr>
          <w:ilvl w:val="0"/>
          <w:numId w:val="10"/>
        </w:numPr>
        <w:spacing w:line="240" w:lineRule="exact"/>
        <w:textAlignment w:val="baseline"/>
        <w:rPr>
          <w:rFonts w:asciiTheme="majorHAnsi" w:hAnsiTheme="majorHAnsi" w:cs="Arial"/>
        </w:rPr>
      </w:pPr>
      <w:r w:rsidRPr="007B5291">
        <w:rPr>
          <w:rFonts w:asciiTheme="majorHAnsi" w:hAnsiTheme="majorHAnsi" w:cs="Arial"/>
          <w:b/>
          <w:bCs/>
        </w:rPr>
        <w:t>ΣΑΝΤΟΡΙΝΗΣ</w:t>
      </w:r>
      <w:r w:rsidRPr="007B5291">
        <w:rPr>
          <w:rFonts w:asciiTheme="majorHAnsi" w:hAnsiTheme="majorHAnsi" w:cs="Arial"/>
        </w:rPr>
        <w:t xml:space="preserve">, ΕΜΠΟΡΙΚΟ ΚΕΝΤΡΟ "ΚΑΜΑΡΙΝΟΣ", Επαρχιακή οδός </w:t>
      </w:r>
      <w:proofErr w:type="spellStart"/>
      <w:r w:rsidRPr="007B5291">
        <w:rPr>
          <w:rFonts w:asciiTheme="majorHAnsi" w:hAnsiTheme="majorHAnsi" w:cs="Arial"/>
        </w:rPr>
        <w:t>Φηρών</w:t>
      </w:r>
      <w:proofErr w:type="spellEnd"/>
      <w:r w:rsidRPr="007B5291">
        <w:rPr>
          <w:rFonts w:asciiTheme="majorHAnsi" w:hAnsiTheme="majorHAnsi" w:cs="Arial"/>
        </w:rPr>
        <w:t xml:space="preserve"> - Όρμου </w:t>
      </w:r>
      <w:proofErr w:type="spellStart"/>
      <w:r w:rsidRPr="007B5291">
        <w:rPr>
          <w:rFonts w:asciiTheme="majorHAnsi" w:hAnsiTheme="majorHAnsi" w:cs="Arial"/>
        </w:rPr>
        <w:t>Περίσσης</w:t>
      </w:r>
      <w:proofErr w:type="spellEnd"/>
      <w:r w:rsidRPr="007B5291">
        <w:rPr>
          <w:rFonts w:asciiTheme="majorHAnsi" w:hAnsiTheme="majorHAnsi" w:cs="Arial"/>
        </w:rPr>
        <w:t xml:space="preserve">, ευθεία </w:t>
      </w:r>
      <w:proofErr w:type="spellStart"/>
      <w:r w:rsidRPr="007B5291">
        <w:rPr>
          <w:rFonts w:asciiTheme="majorHAnsi" w:hAnsiTheme="majorHAnsi" w:cs="Arial"/>
        </w:rPr>
        <w:t>Φηρών</w:t>
      </w:r>
      <w:proofErr w:type="spellEnd"/>
      <w:r w:rsidRPr="007B5291">
        <w:rPr>
          <w:rFonts w:asciiTheme="majorHAnsi" w:hAnsiTheme="majorHAnsi" w:cs="Arial"/>
        </w:rPr>
        <w:t xml:space="preserve">- Πύργου, ΤΚ 84700, ΜΕΣΣΑΡΙΑ </w:t>
      </w:r>
    </w:p>
    <w:p w14:paraId="7D555E34" w14:textId="5C6EB901" w:rsidR="007A5F5F" w:rsidRPr="007B5291" w:rsidRDefault="007A5F5F" w:rsidP="007B5291">
      <w:pPr>
        <w:pStyle w:val="NormalWeb"/>
        <w:numPr>
          <w:ilvl w:val="0"/>
          <w:numId w:val="10"/>
        </w:numPr>
        <w:spacing w:line="240" w:lineRule="exact"/>
        <w:textAlignment w:val="baseline"/>
        <w:rPr>
          <w:rFonts w:asciiTheme="majorHAnsi" w:hAnsiTheme="majorHAnsi" w:cs="Arial"/>
        </w:rPr>
      </w:pPr>
      <w:r w:rsidRPr="007B5291">
        <w:rPr>
          <w:rFonts w:asciiTheme="majorHAnsi" w:hAnsiTheme="majorHAnsi" w:cs="Arial"/>
          <w:b/>
          <w:bCs/>
        </w:rPr>
        <w:t>ΘΕΣ/ΝΙΚΗΣ</w:t>
      </w:r>
      <w:r w:rsidRPr="007B5291">
        <w:rPr>
          <w:rFonts w:asciiTheme="majorHAnsi" w:hAnsiTheme="majorHAnsi" w:cs="Arial"/>
        </w:rPr>
        <w:t>, Σαράφη 48Β  ΤΚ 55132, ΚΑΛΑΜΑΡΙΑ ΘΕΣ/ΝΙΚΗΣ</w:t>
      </w:r>
    </w:p>
    <w:p w14:paraId="4F0BE182" w14:textId="57A43098" w:rsidR="007A5F5F" w:rsidRDefault="007A5F5F" w:rsidP="008E45BB">
      <w:pPr>
        <w:pStyle w:val="NormalWeb"/>
        <w:spacing w:before="0" w:beforeAutospacing="0" w:after="0" w:afterAutospacing="0"/>
        <w:jc w:val="center"/>
        <w:textAlignment w:val="baseline"/>
        <w:rPr>
          <w:rFonts w:asciiTheme="majorHAnsi" w:hAnsiTheme="majorHAnsi" w:cs="Arial"/>
          <w:b/>
          <w:bCs/>
        </w:rPr>
      </w:pPr>
      <w:r w:rsidRPr="007B5291">
        <w:rPr>
          <w:rFonts w:asciiTheme="majorHAnsi" w:hAnsiTheme="majorHAnsi" w:cs="Arial"/>
          <w:b/>
          <w:bCs/>
        </w:rPr>
        <w:t xml:space="preserve">Ωράριο λειτουργίας Γραφείων </w:t>
      </w:r>
      <w:proofErr w:type="spellStart"/>
      <w:r w:rsidRPr="007B5291">
        <w:rPr>
          <w:rFonts w:asciiTheme="majorHAnsi" w:hAnsiTheme="majorHAnsi" w:cs="Arial"/>
          <w:b/>
          <w:bCs/>
        </w:rPr>
        <w:t>Κτηματογράφησης</w:t>
      </w:r>
      <w:proofErr w:type="spellEnd"/>
    </w:p>
    <w:p w14:paraId="50E90FD2" w14:textId="77777777" w:rsidR="008E45BB" w:rsidRPr="007B5291" w:rsidRDefault="008E45BB" w:rsidP="008E45BB">
      <w:pPr>
        <w:pStyle w:val="NormalWeb"/>
        <w:spacing w:before="0" w:beforeAutospacing="0" w:after="0" w:afterAutospacing="0"/>
        <w:jc w:val="center"/>
        <w:textAlignment w:val="baseline"/>
        <w:rPr>
          <w:rFonts w:asciiTheme="majorHAnsi" w:hAnsiTheme="majorHAnsi" w:cs="Arial"/>
          <w:b/>
          <w:bCs/>
        </w:rPr>
      </w:pPr>
    </w:p>
    <w:p w14:paraId="15D7125E" w14:textId="2D92DF9F" w:rsidR="007A5F5F" w:rsidRDefault="007A5F5F" w:rsidP="008E45BB">
      <w:pPr>
        <w:pStyle w:val="NormalWeb"/>
        <w:spacing w:before="0" w:beforeAutospacing="0" w:after="0" w:afterAutospacing="0"/>
        <w:jc w:val="center"/>
        <w:textAlignment w:val="baseline"/>
        <w:rPr>
          <w:rFonts w:asciiTheme="majorHAnsi" w:hAnsiTheme="majorHAnsi" w:cs="Arial"/>
        </w:rPr>
      </w:pPr>
      <w:r w:rsidRPr="007B5291">
        <w:rPr>
          <w:rFonts w:asciiTheme="majorHAnsi" w:hAnsiTheme="majorHAnsi" w:cs="Arial"/>
        </w:rPr>
        <w:t>Καθημερινά 08:00-16:00 και κάθε Τετάρτη 08:00-20:00</w:t>
      </w:r>
    </w:p>
    <w:p w14:paraId="7699A19D" w14:textId="77777777" w:rsidR="008E45BB" w:rsidRPr="007B5291" w:rsidRDefault="008E45BB" w:rsidP="008E45BB">
      <w:pPr>
        <w:pStyle w:val="NormalWeb"/>
        <w:spacing w:before="0" w:beforeAutospacing="0" w:after="0" w:afterAutospacing="0"/>
        <w:jc w:val="center"/>
        <w:textAlignment w:val="baseline"/>
        <w:rPr>
          <w:rFonts w:asciiTheme="majorHAnsi" w:hAnsiTheme="majorHAnsi" w:cs="Arial"/>
        </w:rPr>
      </w:pPr>
    </w:p>
    <w:p w14:paraId="76E86754" w14:textId="77777777" w:rsidR="007A5F5F" w:rsidRPr="007B5291" w:rsidRDefault="007A5F5F" w:rsidP="008E45BB">
      <w:pPr>
        <w:pStyle w:val="NormalWeb"/>
        <w:spacing w:before="0" w:beforeAutospacing="0" w:after="0" w:afterAutospacing="0"/>
        <w:jc w:val="center"/>
        <w:textAlignment w:val="baseline"/>
        <w:rPr>
          <w:rFonts w:asciiTheme="majorHAnsi" w:hAnsiTheme="majorHAnsi" w:cs="Arial"/>
        </w:rPr>
      </w:pPr>
      <w:r w:rsidRPr="007B5291">
        <w:rPr>
          <w:rFonts w:asciiTheme="majorHAnsi" w:hAnsiTheme="majorHAnsi" w:cs="Arial"/>
        </w:rPr>
        <w:t>Τηλέφωνο για πληροφορίες και ραντεβού (Καθημερινά 08:00-16:00)</w:t>
      </w:r>
    </w:p>
    <w:p w14:paraId="4CD0F0C9" w14:textId="77777777" w:rsidR="007A5F5F" w:rsidRPr="007B5291" w:rsidRDefault="007A5F5F" w:rsidP="008E45BB">
      <w:pPr>
        <w:pStyle w:val="NormalWeb"/>
        <w:spacing w:before="0" w:beforeAutospacing="0" w:after="0" w:afterAutospacing="0"/>
        <w:jc w:val="center"/>
        <w:textAlignment w:val="baseline"/>
        <w:rPr>
          <w:rFonts w:asciiTheme="majorHAnsi" w:hAnsiTheme="majorHAnsi" w:cs="Arial"/>
        </w:rPr>
      </w:pPr>
      <w:r w:rsidRPr="007B5291">
        <w:rPr>
          <w:rFonts w:asciiTheme="majorHAnsi" w:hAnsiTheme="majorHAnsi" w:cs="Arial"/>
        </w:rPr>
        <w:t xml:space="preserve">801 4000 100  για κλήσεις από σταθερό (χρέωση σύμφωνα με τη τιμολογιακή πολιτική του τηλεπικοινωνιακού </w:t>
      </w:r>
      <w:proofErr w:type="spellStart"/>
      <w:r w:rsidRPr="007B5291">
        <w:rPr>
          <w:rFonts w:asciiTheme="majorHAnsi" w:hAnsiTheme="majorHAnsi" w:cs="Arial"/>
        </w:rPr>
        <w:t>παρόχου</w:t>
      </w:r>
      <w:proofErr w:type="spellEnd"/>
      <w:r w:rsidRPr="007B5291">
        <w:rPr>
          <w:rFonts w:asciiTheme="majorHAnsi" w:hAnsiTheme="majorHAnsi" w:cs="Arial"/>
        </w:rPr>
        <w:t xml:space="preserve"> για Ειδικούς Μη Γεωγραφικούς αριθμούς)</w:t>
      </w:r>
    </w:p>
    <w:p w14:paraId="7A5522EC" w14:textId="0423527F" w:rsidR="007A5F5F" w:rsidRDefault="007A5F5F" w:rsidP="008E45BB">
      <w:pPr>
        <w:pStyle w:val="NormalWeb"/>
        <w:spacing w:before="0" w:beforeAutospacing="0" w:after="0" w:afterAutospacing="0"/>
        <w:jc w:val="center"/>
        <w:textAlignment w:val="baseline"/>
        <w:rPr>
          <w:rFonts w:asciiTheme="majorHAnsi" w:hAnsiTheme="majorHAnsi" w:cs="Arial"/>
        </w:rPr>
      </w:pPr>
      <w:r w:rsidRPr="007B5291">
        <w:rPr>
          <w:rFonts w:asciiTheme="majorHAnsi" w:hAnsiTheme="majorHAnsi" w:cs="Arial"/>
        </w:rPr>
        <w:t xml:space="preserve">231 6005 400  για κλήσεις από κινητό ή σταθερό  (χρέωση σύμφωνα με τη τιμολογιακή πολιτική του τηλεπικοινωνιακού </w:t>
      </w:r>
      <w:proofErr w:type="spellStart"/>
      <w:r w:rsidRPr="007B5291">
        <w:rPr>
          <w:rFonts w:asciiTheme="majorHAnsi" w:hAnsiTheme="majorHAnsi" w:cs="Arial"/>
        </w:rPr>
        <w:t>παρόχου</w:t>
      </w:r>
      <w:proofErr w:type="spellEnd"/>
      <w:r w:rsidR="007B5291">
        <w:rPr>
          <w:rFonts w:asciiTheme="majorHAnsi" w:hAnsiTheme="majorHAnsi" w:cs="Arial"/>
        </w:rPr>
        <w:t>)</w:t>
      </w:r>
    </w:p>
    <w:p w14:paraId="5A208B75" w14:textId="77777777" w:rsidR="008E45BB" w:rsidRPr="007B5291" w:rsidRDefault="008E45BB" w:rsidP="008E45BB">
      <w:pPr>
        <w:pStyle w:val="NormalWeb"/>
        <w:spacing w:before="0" w:beforeAutospacing="0" w:after="0" w:afterAutospacing="0"/>
        <w:jc w:val="center"/>
        <w:textAlignment w:val="baseline"/>
        <w:rPr>
          <w:rFonts w:asciiTheme="majorHAnsi" w:hAnsiTheme="majorHAnsi" w:cs="Arial"/>
        </w:rPr>
      </w:pPr>
    </w:p>
    <w:p w14:paraId="2F29A043" w14:textId="7ED9EF7B" w:rsidR="007A5F5F" w:rsidRDefault="007A5F5F" w:rsidP="008E45BB">
      <w:pPr>
        <w:pStyle w:val="NormalWeb"/>
        <w:spacing w:before="0" w:beforeAutospacing="0" w:after="0" w:afterAutospacing="0"/>
        <w:jc w:val="center"/>
        <w:textAlignment w:val="baseline"/>
        <w:rPr>
          <w:rFonts w:asciiTheme="majorHAnsi" w:hAnsiTheme="majorHAnsi"/>
        </w:rPr>
      </w:pPr>
      <w:r w:rsidRPr="007B5291">
        <w:rPr>
          <w:rFonts w:asciiTheme="majorHAnsi" w:hAnsiTheme="majorHAnsi" w:cs="Arial"/>
        </w:rPr>
        <w:t xml:space="preserve">Πληροφορίες στην ιστοσελίδα: </w:t>
      </w:r>
      <w:hyperlink r:id="rId9" w:history="1">
        <w:r w:rsidRPr="007B5291">
          <w:rPr>
            <w:rFonts w:asciiTheme="majorHAnsi" w:hAnsiTheme="majorHAnsi"/>
          </w:rPr>
          <w:t>https://www.kthma.gr/</w:t>
        </w:r>
      </w:hyperlink>
    </w:p>
    <w:p w14:paraId="09C52DCF" w14:textId="77777777" w:rsidR="008E45BB" w:rsidRPr="007B5291" w:rsidRDefault="008E45BB" w:rsidP="008E45BB">
      <w:pPr>
        <w:pStyle w:val="NormalWeb"/>
        <w:spacing w:before="0" w:beforeAutospacing="0" w:after="0" w:afterAutospacing="0"/>
        <w:jc w:val="center"/>
        <w:textAlignment w:val="baseline"/>
        <w:rPr>
          <w:rFonts w:asciiTheme="majorHAnsi" w:hAnsiTheme="majorHAnsi" w:cs="Arial"/>
        </w:rPr>
      </w:pPr>
    </w:p>
    <w:p w14:paraId="2EFA7251" w14:textId="6C7B15DE" w:rsidR="00BB1B24" w:rsidRDefault="007A5F5F" w:rsidP="008E45BB">
      <w:pPr>
        <w:pStyle w:val="NormalWeb"/>
        <w:spacing w:before="0" w:beforeAutospacing="0" w:after="0" w:afterAutospacing="0"/>
        <w:jc w:val="center"/>
        <w:textAlignment w:val="baseline"/>
        <w:rPr>
          <w:rFonts w:asciiTheme="majorHAnsi" w:hAnsiTheme="majorHAnsi" w:cs="Arial"/>
        </w:rPr>
      </w:pPr>
      <w:r w:rsidRPr="007B5291">
        <w:rPr>
          <w:rFonts w:asciiTheme="majorHAnsi" w:hAnsiTheme="majorHAnsi" w:cs="Arial"/>
        </w:rPr>
        <w:t xml:space="preserve">email: </w:t>
      </w:r>
      <w:hyperlink r:id="rId10" w:history="1">
        <w:r w:rsidRPr="007B5291">
          <w:rPr>
            <w:rFonts w:asciiTheme="majorHAnsi" w:hAnsiTheme="majorHAnsi"/>
          </w:rPr>
          <w:t>contact@kthma.gr</w:t>
        </w:r>
      </w:hyperlink>
      <w:r w:rsidRPr="007B5291">
        <w:rPr>
          <w:rFonts w:asciiTheme="majorHAnsi" w:hAnsiTheme="majorHAnsi" w:cs="Arial"/>
        </w:rPr>
        <w:t xml:space="preserve"> (αποκλειστικά για πληροφορίες)</w:t>
      </w:r>
    </w:p>
    <w:p w14:paraId="4902E447" w14:textId="77777777" w:rsidR="008E45BB" w:rsidRPr="008E45BB" w:rsidRDefault="008E45BB" w:rsidP="008E45BB">
      <w:pPr>
        <w:pStyle w:val="NormalWeb"/>
        <w:spacing w:before="0" w:beforeAutospacing="0" w:after="0" w:afterAutospacing="0"/>
        <w:jc w:val="center"/>
        <w:textAlignment w:val="baseline"/>
        <w:rPr>
          <w:rFonts w:asciiTheme="majorHAnsi" w:hAnsiTheme="majorHAnsi" w:cs="Arial"/>
        </w:rPr>
      </w:pPr>
    </w:p>
    <w:p w14:paraId="57DBA4A2" w14:textId="59005F65" w:rsidR="008C506B" w:rsidRPr="00C504A6" w:rsidRDefault="00C504A6" w:rsidP="008E45BB">
      <w:pPr>
        <w:pStyle w:val="Footer"/>
        <w:jc w:val="center"/>
        <w:outlineLvl w:val="0"/>
        <w:rPr>
          <w:rFonts w:ascii="Verdana" w:hAnsi="Verdana"/>
          <w:b/>
          <w:i/>
          <w:lang w:val="el-GR"/>
        </w:rPr>
      </w:pPr>
      <w:r>
        <w:rPr>
          <w:rFonts w:ascii="Verdana" w:hAnsi="Verdana"/>
          <w:i/>
          <w:lang w:val="el-GR"/>
        </w:rPr>
        <w:t xml:space="preserve">Πληροφορίες </w:t>
      </w:r>
      <w:r w:rsidRPr="00241D14">
        <w:rPr>
          <w:rFonts w:ascii="Verdana" w:hAnsi="Verdana"/>
          <w:i/>
          <w:lang w:val="el-GR"/>
        </w:rPr>
        <w:t xml:space="preserve">και στον </w:t>
      </w:r>
      <w:proofErr w:type="spellStart"/>
      <w:r w:rsidRPr="00241D14">
        <w:rPr>
          <w:rFonts w:ascii="Verdana" w:hAnsi="Verdana"/>
          <w:i/>
          <w:lang w:val="el-GR"/>
        </w:rPr>
        <w:t>ιστότοπο</w:t>
      </w:r>
      <w:proofErr w:type="spellEnd"/>
      <w:r w:rsidRPr="00241D14">
        <w:rPr>
          <w:rFonts w:ascii="Verdana" w:hAnsi="Verdana"/>
          <w:b/>
          <w:i/>
          <w:lang w:val="el-GR"/>
        </w:rPr>
        <w:t xml:space="preserve"> </w:t>
      </w:r>
      <w:hyperlink r:id="rId11" w:history="1">
        <w:r w:rsidRPr="00241D14">
          <w:rPr>
            <w:rStyle w:val="Hyperlink"/>
            <w:rFonts w:ascii="Verdana" w:hAnsi="Verdana"/>
            <w:b/>
            <w:i/>
          </w:rPr>
          <w:t>www</w:t>
        </w:r>
        <w:r w:rsidRPr="00241D14">
          <w:rPr>
            <w:rStyle w:val="Hyperlink"/>
            <w:rFonts w:ascii="Verdana" w:hAnsi="Verdana"/>
            <w:b/>
            <w:i/>
            <w:lang w:val="el-GR"/>
          </w:rPr>
          <w:t>.</w:t>
        </w:r>
        <w:proofErr w:type="spellStart"/>
        <w:r w:rsidRPr="00241D14">
          <w:rPr>
            <w:rStyle w:val="Hyperlink"/>
            <w:rFonts w:ascii="Verdana" w:hAnsi="Verdana"/>
            <w:b/>
            <w:i/>
          </w:rPr>
          <w:t>ktimatologio</w:t>
        </w:r>
        <w:proofErr w:type="spellEnd"/>
        <w:r w:rsidRPr="00241D14">
          <w:rPr>
            <w:rStyle w:val="Hyperlink"/>
            <w:rFonts w:ascii="Verdana" w:hAnsi="Verdana"/>
            <w:b/>
            <w:i/>
            <w:lang w:val="el-GR"/>
          </w:rPr>
          <w:t>.</w:t>
        </w:r>
        <w:r w:rsidRPr="00241D14">
          <w:rPr>
            <w:rStyle w:val="Hyperlink"/>
            <w:rFonts w:ascii="Verdana" w:hAnsi="Verdana"/>
            <w:b/>
            <w:i/>
          </w:rPr>
          <w:t>gr</w:t>
        </w:r>
      </w:hyperlink>
    </w:p>
    <w:sectPr w:rsidR="008C506B" w:rsidRPr="00C504A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52F47"/>
    <w:multiLevelType w:val="hybridMultilevel"/>
    <w:tmpl w:val="8C948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06D36"/>
    <w:multiLevelType w:val="hybridMultilevel"/>
    <w:tmpl w:val="89CCCC5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DEC02E6">
      <w:numFmt w:val="bullet"/>
      <w:lvlText w:val="•"/>
      <w:lvlJc w:val="left"/>
      <w:pPr>
        <w:ind w:left="1800" w:hanging="720"/>
      </w:pPr>
      <w:rPr>
        <w:rFonts w:ascii="Times New Roman" w:eastAsia="Calibri" w:hAnsi="Times New Roman" w:cs="Times New Roman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AC27A2"/>
    <w:multiLevelType w:val="hybridMultilevel"/>
    <w:tmpl w:val="1332BBE6"/>
    <w:lvl w:ilvl="0" w:tplc="1E9EFB58">
      <w:start w:val="1"/>
      <w:numFmt w:val="upperLetter"/>
      <w:lvlText w:val="%1)"/>
      <w:lvlJc w:val="left"/>
      <w:pPr>
        <w:ind w:left="720" w:hanging="360"/>
      </w:pPr>
      <w:rPr>
        <w:rFonts w:cs="Arial" w:hint="default"/>
        <w:b/>
        <w:sz w:val="24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B14BD4"/>
    <w:multiLevelType w:val="hybridMultilevel"/>
    <w:tmpl w:val="882432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A03FB0"/>
    <w:multiLevelType w:val="hybridMultilevel"/>
    <w:tmpl w:val="913056EE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F2D53C0"/>
    <w:multiLevelType w:val="hybridMultilevel"/>
    <w:tmpl w:val="6D1E8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15132A"/>
    <w:multiLevelType w:val="hybridMultilevel"/>
    <w:tmpl w:val="FB3EFF96"/>
    <w:lvl w:ilvl="0" w:tplc="0408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 w15:restartNumberingAfterBreak="0">
    <w:nsid w:val="723D56D5"/>
    <w:multiLevelType w:val="hybridMultilevel"/>
    <w:tmpl w:val="E6862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AE6180"/>
    <w:multiLevelType w:val="hybridMultilevel"/>
    <w:tmpl w:val="9326C77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E66D89"/>
    <w:multiLevelType w:val="hybridMultilevel"/>
    <w:tmpl w:val="EAD0E84A"/>
    <w:lvl w:ilvl="0" w:tplc="1BC0E48C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hint="default"/>
        <w:w w:val="100"/>
      </w:rPr>
    </w:lvl>
    <w:lvl w:ilvl="1" w:tplc="6DBE7E5E">
      <w:start w:val="1"/>
      <w:numFmt w:val="bullet"/>
      <w:lvlText w:val="•"/>
      <w:lvlJc w:val="left"/>
      <w:pPr>
        <w:ind w:left="1360" w:hanging="360"/>
      </w:pPr>
      <w:rPr>
        <w:rFonts w:hint="default"/>
      </w:rPr>
    </w:lvl>
    <w:lvl w:ilvl="2" w:tplc="6FB862E2">
      <w:start w:val="1"/>
      <w:numFmt w:val="bullet"/>
      <w:lvlText w:val="•"/>
      <w:lvlJc w:val="left"/>
      <w:pPr>
        <w:ind w:left="2360" w:hanging="360"/>
      </w:pPr>
      <w:rPr>
        <w:rFonts w:hint="default"/>
      </w:rPr>
    </w:lvl>
    <w:lvl w:ilvl="3" w:tplc="EE2E2182">
      <w:start w:val="1"/>
      <w:numFmt w:val="bullet"/>
      <w:lvlText w:val="•"/>
      <w:lvlJc w:val="left"/>
      <w:pPr>
        <w:ind w:left="3360" w:hanging="360"/>
      </w:pPr>
      <w:rPr>
        <w:rFonts w:hint="default"/>
      </w:rPr>
    </w:lvl>
    <w:lvl w:ilvl="4" w:tplc="D91209C4">
      <w:start w:val="1"/>
      <w:numFmt w:val="bullet"/>
      <w:lvlText w:val="•"/>
      <w:lvlJc w:val="left"/>
      <w:pPr>
        <w:ind w:left="4360" w:hanging="360"/>
      </w:pPr>
      <w:rPr>
        <w:rFonts w:hint="default"/>
      </w:rPr>
    </w:lvl>
    <w:lvl w:ilvl="5" w:tplc="257C5E94">
      <w:start w:val="1"/>
      <w:numFmt w:val="bullet"/>
      <w:lvlText w:val="•"/>
      <w:lvlJc w:val="left"/>
      <w:pPr>
        <w:ind w:left="5360" w:hanging="360"/>
      </w:pPr>
      <w:rPr>
        <w:rFonts w:hint="default"/>
      </w:rPr>
    </w:lvl>
    <w:lvl w:ilvl="6" w:tplc="DD20B664">
      <w:start w:val="1"/>
      <w:numFmt w:val="bullet"/>
      <w:lvlText w:val="•"/>
      <w:lvlJc w:val="left"/>
      <w:pPr>
        <w:ind w:left="6360" w:hanging="360"/>
      </w:pPr>
      <w:rPr>
        <w:rFonts w:hint="default"/>
      </w:rPr>
    </w:lvl>
    <w:lvl w:ilvl="7" w:tplc="C42C4A68">
      <w:start w:val="1"/>
      <w:numFmt w:val="bullet"/>
      <w:lvlText w:val="•"/>
      <w:lvlJc w:val="left"/>
      <w:pPr>
        <w:ind w:left="7360" w:hanging="360"/>
      </w:pPr>
      <w:rPr>
        <w:rFonts w:hint="default"/>
      </w:rPr>
    </w:lvl>
    <w:lvl w:ilvl="8" w:tplc="C9E85160">
      <w:start w:val="1"/>
      <w:numFmt w:val="bullet"/>
      <w:lvlText w:val="•"/>
      <w:lvlJc w:val="left"/>
      <w:pPr>
        <w:ind w:left="8360" w:hanging="36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1"/>
  </w:num>
  <w:num w:numId="5">
    <w:abstractNumId w:val="2"/>
  </w:num>
  <w:num w:numId="6">
    <w:abstractNumId w:val="6"/>
  </w:num>
  <w:num w:numId="7">
    <w:abstractNumId w:val="9"/>
  </w:num>
  <w:num w:numId="8">
    <w:abstractNumId w:val="3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5D6B"/>
    <w:rsid w:val="000033CE"/>
    <w:rsid w:val="00005694"/>
    <w:rsid w:val="00052519"/>
    <w:rsid w:val="00077147"/>
    <w:rsid w:val="00091ADF"/>
    <w:rsid w:val="000A2FC8"/>
    <w:rsid w:val="000C103E"/>
    <w:rsid w:val="000D25C3"/>
    <w:rsid w:val="000F367F"/>
    <w:rsid w:val="0010767C"/>
    <w:rsid w:val="0012679E"/>
    <w:rsid w:val="001359C9"/>
    <w:rsid w:val="0014039E"/>
    <w:rsid w:val="0015041B"/>
    <w:rsid w:val="001557DC"/>
    <w:rsid w:val="00180C15"/>
    <w:rsid w:val="0019488D"/>
    <w:rsid w:val="001D695A"/>
    <w:rsid w:val="001F4BB4"/>
    <w:rsid w:val="00215D6B"/>
    <w:rsid w:val="00226340"/>
    <w:rsid w:val="00265B0F"/>
    <w:rsid w:val="00270483"/>
    <w:rsid w:val="00287975"/>
    <w:rsid w:val="002A6F2C"/>
    <w:rsid w:val="002E30E6"/>
    <w:rsid w:val="002F59D2"/>
    <w:rsid w:val="003032CD"/>
    <w:rsid w:val="003169DE"/>
    <w:rsid w:val="003D5C1C"/>
    <w:rsid w:val="003F0832"/>
    <w:rsid w:val="003F17D8"/>
    <w:rsid w:val="00415989"/>
    <w:rsid w:val="00451153"/>
    <w:rsid w:val="00474A88"/>
    <w:rsid w:val="00486197"/>
    <w:rsid w:val="004A2E2C"/>
    <w:rsid w:val="004A597F"/>
    <w:rsid w:val="004D7E17"/>
    <w:rsid w:val="00534BA3"/>
    <w:rsid w:val="00555816"/>
    <w:rsid w:val="00561B56"/>
    <w:rsid w:val="006041C7"/>
    <w:rsid w:val="006504B1"/>
    <w:rsid w:val="006B1C57"/>
    <w:rsid w:val="006F6BDB"/>
    <w:rsid w:val="007122F9"/>
    <w:rsid w:val="00732F54"/>
    <w:rsid w:val="00733969"/>
    <w:rsid w:val="007412BF"/>
    <w:rsid w:val="00742649"/>
    <w:rsid w:val="00744335"/>
    <w:rsid w:val="00750CFB"/>
    <w:rsid w:val="0078213D"/>
    <w:rsid w:val="00795F8F"/>
    <w:rsid w:val="0079780B"/>
    <w:rsid w:val="007A349D"/>
    <w:rsid w:val="007A5F5F"/>
    <w:rsid w:val="007B1043"/>
    <w:rsid w:val="007B5291"/>
    <w:rsid w:val="007D2B84"/>
    <w:rsid w:val="007F0C46"/>
    <w:rsid w:val="007F7045"/>
    <w:rsid w:val="0081740C"/>
    <w:rsid w:val="00837315"/>
    <w:rsid w:val="00837C0D"/>
    <w:rsid w:val="00841445"/>
    <w:rsid w:val="00855568"/>
    <w:rsid w:val="00862480"/>
    <w:rsid w:val="00865AB6"/>
    <w:rsid w:val="0087459A"/>
    <w:rsid w:val="00875C2A"/>
    <w:rsid w:val="008C506B"/>
    <w:rsid w:val="008D477D"/>
    <w:rsid w:val="008E45BB"/>
    <w:rsid w:val="008E5991"/>
    <w:rsid w:val="0091631D"/>
    <w:rsid w:val="00922ABB"/>
    <w:rsid w:val="00953C84"/>
    <w:rsid w:val="00962F1F"/>
    <w:rsid w:val="00964808"/>
    <w:rsid w:val="00991C5E"/>
    <w:rsid w:val="009C0C3B"/>
    <w:rsid w:val="009C3F16"/>
    <w:rsid w:val="009C45D8"/>
    <w:rsid w:val="009D0D01"/>
    <w:rsid w:val="009F2B5D"/>
    <w:rsid w:val="00A16D4F"/>
    <w:rsid w:val="00A246DE"/>
    <w:rsid w:val="00A609DE"/>
    <w:rsid w:val="00A839F4"/>
    <w:rsid w:val="00AE0D5B"/>
    <w:rsid w:val="00AF735A"/>
    <w:rsid w:val="00BB1B24"/>
    <w:rsid w:val="00BB770B"/>
    <w:rsid w:val="00BC26AF"/>
    <w:rsid w:val="00C01753"/>
    <w:rsid w:val="00C4535C"/>
    <w:rsid w:val="00C504A6"/>
    <w:rsid w:val="00C85BFB"/>
    <w:rsid w:val="00C942EE"/>
    <w:rsid w:val="00D4518E"/>
    <w:rsid w:val="00D53A15"/>
    <w:rsid w:val="00D81EDA"/>
    <w:rsid w:val="00DB7835"/>
    <w:rsid w:val="00DE6949"/>
    <w:rsid w:val="00DF3D69"/>
    <w:rsid w:val="00E145C5"/>
    <w:rsid w:val="00E16648"/>
    <w:rsid w:val="00E27312"/>
    <w:rsid w:val="00E54C4D"/>
    <w:rsid w:val="00E5712B"/>
    <w:rsid w:val="00EA73A8"/>
    <w:rsid w:val="00EC528E"/>
    <w:rsid w:val="00EE0820"/>
    <w:rsid w:val="00EE5B94"/>
    <w:rsid w:val="00F5067F"/>
    <w:rsid w:val="00F63BA8"/>
    <w:rsid w:val="00F67F68"/>
    <w:rsid w:val="00FD4D2E"/>
    <w:rsid w:val="00FF4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BA456"/>
  <w15:docId w15:val="{0C4856D3-26C9-4602-8820-17B6FCB26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l-GR" w:eastAsia="el-G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unhideWhenUsed/>
    <w:rsid w:val="008C506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80C15"/>
    <w:pPr>
      <w:spacing w:line="240" w:lineRule="auto"/>
      <w:ind w:left="720"/>
      <w:contextualSpacing/>
    </w:pPr>
    <w:rPr>
      <w:rFonts w:ascii="Calibri" w:eastAsiaTheme="minorHAnsi" w:hAnsi="Calibri" w:cs="Times New Roman"/>
      <w:lang w:eastAsia="en-US"/>
    </w:rPr>
  </w:style>
  <w:style w:type="paragraph" w:styleId="NormalWeb">
    <w:name w:val="Normal (Web)"/>
    <w:basedOn w:val="Normal"/>
    <w:uiPriority w:val="99"/>
    <w:unhideWhenUsed/>
    <w:rsid w:val="00180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80C15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634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340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DF3D69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rsid w:val="007122F9"/>
    <w:pPr>
      <w:widowControl w:val="0"/>
      <w:tabs>
        <w:tab w:val="center" w:pos="4153"/>
        <w:tab w:val="right" w:pos="8306"/>
      </w:tabs>
      <w:autoSpaceDE w:val="0"/>
      <w:autoSpaceDN w:val="0"/>
      <w:adjustRightInd w:val="0"/>
      <w:spacing w:line="240" w:lineRule="auto"/>
    </w:pPr>
    <w:rPr>
      <w:rFonts w:eastAsia="Times New Roman"/>
      <w:sz w:val="20"/>
      <w:szCs w:val="20"/>
      <w:lang w:val="en-US" w:eastAsia="en-US"/>
    </w:rPr>
  </w:style>
  <w:style w:type="character" w:customStyle="1" w:styleId="FooterChar">
    <w:name w:val="Footer Char"/>
    <w:basedOn w:val="DefaultParagraphFont"/>
    <w:link w:val="Footer"/>
    <w:rsid w:val="007122F9"/>
    <w:rPr>
      <w:rFonts w:eastAsia="Times New Roman"/>
      <w:sz w:val="20"/>
      <w:szCs w:val="20"/>
      <w:lang w:val="en-US" w:eastAsia="en-US"/>
    </w:rPr>
  </w:style>
  <w:style w:type="paragraph" w:styleId="HTMLAddress">
    <w:name w:val="HTML Address"/>
    <w:basedOn w:val="Normal"/>
    <w:link w:val="HTMLAddressChar"/>
    <w:uiPriority w:val="99"/>
    <w:unhideWhenUsed/>
    <w:rsid w:val="00270483"/>
    <w:pPr>
      <w:spacing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TMLAddressChar">
    <w:name w:val="HTML Address Char"/>
    <w:basedOn w:val="DefaultParagraphFont"/>
    <w:link w:val="HTMLAddress"/>
    <w:uiPriority w:val="99"/>
    <w:rsid w:val="00270483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Σώμα κειμένου (2)_"/>
    <w:link w:val="20"/>
    <w:locked/>
    <w:rsid w:val="00E27312"/>
    <w:rPr>
      <w:shd w:val="clear" w:color="auto" w:fill="FFFFFF"/>
    </w:rPr>
  </w:style>
  <w:style w:type="paragraph" w:customStyle="1" w:styleId="20">
    <w:name w:val="Σώμα κειμένου (2)"/>
    <w:basedOn w:val="Normal"/>
    <w:link w:val="2"/>
    <w:rsid w:val="00E27312"/>
    <w:pPr>
      <w:shd w:val="clear" w:color="auto" w:fill="FFFFFF"/>
      <w:spacing w:before="1020" w:after="660" w:line="278" w:lineRule="exact"/>
      <w:ind w:hanging="360"/>
    </w:pPr>
  </w:style>
  <w:style w:type="paragraph" w:styleId="BodyText">
    <w:name w:val="Body Text"/>
    <w:basedOn w:val="Normal"/>
    <w:link w:val="BodyTextChar"/>
    <w:uiPriority w:val="1"/>
    <w:unhideWhenUsed/>
    <w:rsid w:val="00451153"/>
    <w:pPr>
      <w:autoSpaceDE w:val="0"/>
      <w:autoSpaceDN w:val="0"/>
      <w:spacing w:line="240" w:lineRule="auto"/>
    </w:pPr>
    <w:rPr>
      <w:rFonts w:eastAsiaTheme="minorHAnsi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451153"/>
    <w:rPr>
      <w:rFonts w:eastAsiaTheme="minorHAnsi"/>
      <w:sz w:val="20"/>
      <w:szCs w:val="20"/>
    </w:rPr>
  </w:style>
  <w:style w:type="table" w:styleId="TableGrid">
    <w:name w:val="Table Grid"/>
    <w:basedOn w:val="TableNormal"/>
    <w:uiPriority w:val="39"/>
    <w:rsid w:val="006F6BD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6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9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5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3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7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05.safelinks.protection.outlook.com/?url=http%3A%2F%2Fwww.ktimatologio.gr%2F&amp;data=05%7C02%7Cmgrigori%40ktimatologio.gr%7Cd253234e43a24e18b60708de83331ae5%7C74566a7f3d734abdbebbece0c2e1ad4f%7C0%7C0%7C639092452540328168%7CUnknown%7CTWFpbGZsb3d8eyJFbXB0eU1hcGkiOnRydWUsIlYiOiIwLjAuMDAwMCIsIlAiOiJXaW4zMiIsIkFOIjoiTWFpbCIsIldUIjoyfQ%3D%3D%7C0%7C%7C%7C&amp;sdata=Rjajc%2BLp59PFoY8ctpa7K%2BR5aZ%2B%2BOpmrDzOZuAUUDso%3D&amp;reserved=0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pressoffice@ktimatologio.gr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www.ktimatologio.gr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contact@kthma.g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ur05.safelinks.protection.outlook.com/?url=https%3A%2F%2Fwww.kthma.gr%2F&amp;data=05%7C02%7Cmgrigori%40ktimatologio.gr%7Cd253234e43a24e18b60708de83331ae5%7C74566a7f3d734abdbebbece0c2e1ad4f%7C0%7C0%7C639092452540386321%7CUnknown%7CTWFpbGZsb3d8eyJFbXB0eU1hcGkiOnRydWUsIlYiOiIwLjAuMDAwMCIsIlAiOiJXaW4zMiIsIkFOIjoiTWFpbCIsIldUIjoyfQ%3D%3D%7C0%7C%7C%7C&amp;sdata=CATz6nVUsybo2UflNjEUSE2Pmg6YKp5mFEdgs5mE4kk%3D&amp;reserved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qkPbbZrHfzQgrQ5oAv/l9wsGiw==">CgMxLjA4AHIhMUNNT25qZXktb21kSzNheUZObjRMT0FGX0R6OUJCMW5k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3</Pages>
  <Words>892</Words>
  <Characters>4822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Ktimatologio</Company>
  <LinksUpToDate>false</LinksUpToDate>
  <CharactersWithSpaces>5703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Shadow</dc:creator>
  <cp:lastModifiedBy>Grigoriou Mariori</cp:lastModifiedBy>
  <cp:revision>58</cp:revision>
  <cp:lastPrinted>2024-02-09T10:09:00Z</cp:lastPrinted>
  <dcterms:created xsi:type="dcterms:W3CDTF">2024-12-16T09:29:00Z</dcterms:created>
  <dcterms:modified xsi:type="dcterms:W3CDTF">2026-03-17T12:12:00Z</dcterms:modified>
</cp:coreProperties>
</file>